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AF46" w14:textId="29DF3211" w:rsidR="005C4113" w:rsidRPr="00EA07B0" w:rsidRDefault="0023329D" w:rsidP="00C8518D">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Behaviour</w:t>
      </w:r>
      <w:r w:rsidR="00582883" w:rsidRPr="00EA07B0">
        <w:rPr>
          <w:rFonts w:asciiTheme="minorHAnsi" w:hAnsiTheme="minorHAnsi" w:cstheme="minorHAnsi"/>
          <w:color w:val="7030A0"/>
          <w:sz w:val="36"/>
          <w:szCs w:val="36"/>
          <w:shd w:val="clear" w:color="auto" w:fill="FFFFFF"/>
        </w:rPr>
        <w:t>al Policy</w:t>
      </w:r>
    </w:p>
    <w:p w14:paraId="463AD112" w14:textId="77777777" w:rsidR="00C8518D" w:rsidRDefault="00C8518D" w:rsidP="008E1354">
      <w:pPr>
        <w:pStyle w:val="font7"/>
        <w:spacing w:before="0" w:beforeAutospacing="0" w:after="0" w:afterAutospacing="0"/>
        <w:textAlignment w:val="baseline"/>
        <w:rPr>
          <w:rFonts w:ascii="Nunito Sans" w:hAnsi="Nunito Sans"/>
          <w:color w:val="404040"/>
          <w:shd w:val="clear" w:color="auto" w:fill="FFFFFF"/>
        </w:rPr>
      </w:pPr>
    </w:p>
    <w:p w14:paraId="0352F622" w14:textId="1AB244EB" w:rsidR="00841AD2" w:rsidRDefault="005C4113" w:rsidP="008E1354">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 xml:space="preserve">Scouting should be an enjoyable experience and promoting positive behaviour is essential to the smooth running of any activity. This </w:t>
      </w:r>
      <w:r w:rsidR="00443509">
        <w:rPr>
          <w:rFonts w:ascii="Nunito Sans" w:hAnsi="Nunito Sans"/>
          <w:color w:val="404040"/>
          <w:shd w:val="clear" w:color="auto" w:fill="FFFFFF"/>
        </w:rPr>
        <w:t xml:space="preserve">Policy </w:t>
      </w:r>
      <w:r>
        <w:rPr>
          <w:rFonts w:ascii="Nunito Sans" w:hAnsi="Nunito Sans"/>
          <w:color w:val="404040"/>
          <w:shd w:val="clear" w:color="auto" w:fill="FFFFFF"/>
        </w:rPr>
        <w:t xml:space="preserve">provides a foundation for the running of the </w:t>
      </w:r>
      <w:r w:rsidR="00443509">
        <w:rPr>
          <w:rFonts w:ascii="Nunito Sans" w:hAnsi="Nunito Sans"/>
          <w:color w:val="404040"/>
          <w:shd w:val="clear" w:color="auto" w:fill="FFFFFF"/>
        </w:rPr>
        <w:t xml:space="preserve">Group and </w:t>
      </w:r>
      <w:r>
        <w:rPr>
          <w:rFonts w:ascii="Nunito Sans" w:hAnsi="Nunito Sans"/>
          <w:color w:val="404040"/>
          <w:shd w:val="clear" w:color="auto" w:fill="FFFFFF"/>
        </w:rPr>
        <w:t xml:space="preserve">reduces the chance of challenging behaviour occurring </w:t>
      </w:r>
      <w:r w:rsidR="00CF2315">
        <w:rPr>
          <w:rFonts w:ascii="Nunito Sans" w:hAnsi="Nunito Sans"/>
          <w:color w:val="404040"/>
          <w:shd w:val="clear" w:color="auto" w:fill="FFFFFF"/>
        </w:rPr>
        <w:t>to</w:t>
      </w:r>
      <w:r>
        <w:rPr>
          <w:rFonts w:ascii="Nunito Sans" w:hAnsi="Nunito Sans"/>
          <w:color w:val="404040"/>
          <w:shd w:val="clear" w:color="auto" w:fill="FFFFFF"/>
        </w:rPr>
        <w:t xml:space="preserve"> ensure that activities are fun, </w:t>
      </w:r>
      <w:r w:rsidR="00DE6DC5">
        <w:rPr>
          <w:rFonts w:ascii="Nunito Sans" w:hAnsi="Nunito Sans"/>
          <w:color w:val="404040"/>
          <w:shd w:val="clear" w:color="auto" w:fill="FFFFFF"/>
        </w:rPr>
        <w:t xml:space="preserve">engaging </w:t>
      </w:r>
      <w:r>
        <w:rPr>
          <w:rFonts w:ascii="Nunito Sans" w:hAnsi="Nunito Sans"/>
          <w:color w:val="404040"/>
          <w:shd w:val="clear" w:color="auto" w:fill="FFFFFF"/>
        </w:rPr>
        <w:t>and safe for everyone.</w:t>
      </w:r>
    </w:p>
    <w:p w14:paraId="797B27B7" w14:textId="77777777" w:rsidR="00841AD2" w:rsidRDefault="00841AD2" w:rsidP="008E1354">
      <w:pPr>
        <w:pStyle w:val="font7"/>
        <w:spacing w:before="0" w:beforeAutospacing="0" w:after="0" w:afterAutospacing="0"/>
        <w:textAlignment w:val="baseline"/>
        <w:rPr>
          <w:rFonts w:ascii="Nunito Sans" w:hAnsi="Nunito Sans"/>
          <w:color w:val="404040"/>
          <w:shd w:val="clear" w:color="auto" w:fill="FFFFFF"/>
        </w:rPr>
      </w:pPr>
    </w:p>
    <w:p w14:paraId="54C6157A" w14:textId="1725FB32" w:rsidR="00EE7E4C" w:rsidRDefault="00841AD2" w:rsidP="008E1354">
      <w:pPr>
        <w:pStyle w:val="font7"/>
        <w:spacing w:before="0" w:beforeAutospacing="0" w:after="0" w:afterAutospacing="0"/>
        <w:textAlignment w:val="baseline"/>
        <w:rPr>
          <w:rFonts w:ascii="Nunito Sans" w:hAnsi="Nunito Sans"/>
          <w:color w:val="404040"/>
          <w:shd w:val="clear" w:color="auto" w:fill="FFFFFF"/>
        </w:rPr>
      </w:pPr>
      <w:r w:rsidRPr="00C8518D">
        <w:rPr>
          <w:rFonts w:ascii="Nunito Sans" w:hAnsi="Nunito Sans"/>
          <w:color w:val="404040"/>
          <w:shd w:val="clear" w:color="auto" w:fill="FFFFFF"/>
        </w:rPr>
        <w:t>As leaders of the Scout Movement, we are required to operate within the framework of the Scout Association</w:t>
      </w:r>
      <w:r w:rsidR="00721626">
        <w:rPr>
          <w:rFonts w:ascii="Nunito Sans" w:hAnsi="Nunito Sans"/>
          <w:color w:val="404040"/>
          <w:shd w:val="clear" w:color="auto" w:fill="FFFFFF"/>
        </w:rPr>
        <w:t>’</w:t>
      </w:r>
      <w:r w:rsidRPr="00C8518D">
        <w:rPr>
          <w:rFonts w:ascii="Nunito Sans" w:hAnsi="Nunito Sans"/>
          <w:color w:val="404040"/>
          <w:shd w:val="clear" w:color="auto" w:fill="FFFFFF"/>
        </w:rPr>
        <w:t>s Policy, Organisation and Rules</w:t>
      </w:r>
      <w:r w:rsidR="00EE7E4C">
        <w:rPr>
          <w:rFonts w:ascii="Nunito Sans" w:hAnsi="Nunito Sans"/>
          <w:color w:val="404040"/>
          <w:shd w:val="clear" w:color="auto" w:fill="FFFFFF"/>
        </w:rPr>
        <w:t xml:space="preserve"> </w:t>
      </w:r>
      <w:r w:rsidR="006D35E4">
        <w:rPr>
          <w:rFonts w:ascii="Nunito Sans" w:hAnsi="Nunito Sans"/>
          <w:color w:val="404040"/>
          <w:shd w:val="clear" w:color="auto" w:fill="FFFFFF"/>
        </w:rPr>
        <w:t>(</w:t>
      </w:r>
      <w:hyperlink r:id="rId7" w:history="1">
        <w:r w:rsidR="006D35E4" w:rsidRPr="006D35E4">
          <w:rPr>
            <w:rStyle w:val="Hyperlink"/>
            <w:rFonts w:ascii="Nunito Sans" w:hAnsi="Nunito Sans"/>
            <w:shd w:val="clear" w:color="auto" w:fill="FFFFFF"/>
          </w:rPr>
          <w:t>POR</w:t>
        </w:r>
      </w:hyperlink>
      <w:r w:rsidR="006D35E4">
        <w:rPr>
          <w:rFonts w:ascii="Nunito Sans" w:hAnsi="Nunito Sans"/>
          <w:color w:val="404040"/>
          <w:shd w:val="clear" w:color="auto" w:fill="FFFFFF"/>
        </w:rPr>
        <w:t>)</w:t>
      </w:r>
      <w:r w:rsidRPr="00C8518D">
        <w:rPr>
          <w:rFonts w:ascii="Nunito Sans" w:hAnsi="Nunito Sans"/>
          <w:color w:val="404040"/>
          <w:shd w:val="clear" w:color="auto" w:fill="FFFFFF"/>
        </w:rPr>
        <w:t>.  This document is available for anyone to download and view at the Scout Association website. </w:t>
      </w:r>
      <w:r w:rsidR="005C4113">
        <w:rPr>
          <w:rFonts w:ascii="Nunito Sans" w:hAnsi="Nunito Sans"/>
          <w:color w:val="404040"/>
        </w:rPr>
        <w:br/>
      </w:r>
      <w:r w:rsidR="005C4113">
        <w:rPr>
          <w:rFonts w:ascii="Nunito Sans" w:hAnsi="Nunito Sans"/>
          <w:color w:val="404040"/>
        </w:rPr>
        <w:br/>
      </w:r>
      <w:r w:rsidR="00CF2315">
        <w:rPr>
          <w:rFonts w:ascii="Nunito Sans" w:hAnsi="Nunito Sans"/>
          <w:color w:val="404040"/>
          <w:shd w:val="clear" w:color="auto" w:fill="FFFFFF"/>
        </w:rPr>
        <w:t xml:space="preserve">As </w:t>
      </w:r>
      <w:r w:rsidR="005F6BE1">
        <w:rPr>
          <w:rFonts w:ascii="Nunito Sans" w:hAnsi="Nunito Sans"/>
          <w:color w:val="404040"/>
          <w:shd w:val="clear" w:color="auto" w:fill="FFFFFF"/>
        </w:rPr>
        <w:t>l</w:t>
      </w:r>
      <w:r w:rsidR="00CF2315">
        <w:rPr>
          <w:rFonts w:ascii="Nunito Sans" w:hAnsi="Nunito Sans"/>
          <w:color w:val="404040"/>
          <w:shd w:val="clear" w:color="auto" w:fill="FFFFFF"/>
        </w:rPr>
        <w:t xml:space="preserve">eaders and </w:t>
      </w:r>
      <w:r w:rsidR="005F6BE1">
        <w:rPr>
          <w:rFonts w:ascii="Nunito Sans" w:hAnsi="Nunito Sans"/>
          <w:color w:val="404040"/>
          <w:shd w:val="clear" w:color="auto" w:fill="FFFFFF"/>
        </w:rPr>
        <w:t>p</w:t>
      </w:r>
      <w:r w:rsidR="00CF2315">
        <w:rPr>
          <w:rFonts w:ascii="Nunito Sans" w:hAnsi="Nunito Sans"/>
          <w:color w:val="404040"/>
          <w:shd w:val="clear" w:color="auto" w:fill="FFFFFF"/>
        </w:rPr>
        <w:t>arents, a</w:t>
      </w:r>
      <w:r w:rsidR="005C4113">
        <w:rPr>
          <w:rFonts w:ascii="Nunito Sans" w:hAnsi="Nunito Sans"/>
          <w:color w:val="404040"/>
          <w:shd w:val="clear" w:color="auto" w:fill="FFFFFF"/>
        </w:rPr>
        <w:t>dults in Scouting have an important role in supporting young people to manage their own behaviour and make positive choices.</w:t>
      </w:r>
      <w:r w:rsidR="00EE7E4C" w:rsidRPr="00EE7E4C">
        <w:rPr>
          <w:rFonts w:ascii="Nunito Sans" w:hAnsi="Nunito Sans"/>
          <w:color w:val="404040"/>
          <w:shd w:val="clear" w:color="auto" w:fill="FFFFFF"/>
        </w:rPr>
        <w:t xml:space="preserve"> </w:t>
      </w:r>
      <w:r w:rsidR="00EE7E4C">
        <w:rPr>
          <w:rFonts w:ascii="Nunito Sans" w:hAnsi="Nunito Sans"/>
          <w:color w:val="404040"/>
          <w:shd w:val="clear" w:color="auto" w:fill="FFFFFF"/>
        </w:rPr>
        <w:t xml:space="preserve">Scouting is an ideal place to expect positive behaviour. </w:t>
      </w:r>
    </w:p>
    <w:p w14:paraId="62FB9F6E" w14:textId="77777777" w:rsidR="00F74AAD" w:rsidRDefault="00F74AAD" w:rsidP="008E1354">
      <w:pPr>
        <w:pStyle w:val="font7"/>
        <w:spacing w:before="0" w:beforeAutospacing="0" w:after="0" w:afterAutospacing="0"/>
        <w:textAlignment w:val="baseline"/>
        <w:rPr>
          <w:rFonts w:ascii="Nunito Sans" w:hAnsi="Nunito Sans"/>
          <w:color w:val="404040"/>
          <w:shd w:val="clear" w:color="auto" w:fill="FFFFFF"/>
        </w:rPr>
      </w:pPr>
    </w:p>
    <w:p w14:paraId="03FA8DBC" w14:textId="6A202B88" w:rsidR="00496E22" w:rsidRDefault="00496E22" w:rsidP="008E1354">
      <w:pPr>
        <w:pStyle w:val="font7"/>
        <w:spacing w:before="0" w:beforeAutospacing="0" w:after="0" w:afterAutospacing="0"/>
        <w:textAlignment w:val="baseline"/>
        <w:rPr>
          <w:rFonts w:ascii="Nunito Sans" w:hAnsi="Nunito Sans"/>
          <w:color w:val="404040"/>
          <w:shd w:val="clear" w:color="auto" w:fill="FFFFFF"/>
        </w:rPr>
      </w:pPr>
      <w:r w:rsidRPr="00AF5B0D">
        <w:rPr>
          <w:rFonts w:ascii="Nunito Sans" w:hAnsi="Nunito Sans"/>
          <w:noProof/>
          <w:color w:val="404040"/>
          <w:shd w:val="clear" w:color="auto" w:fill="FFFFFF"/>
        </w:rPr>
        <mc:AlternateContent>
          <mc:Choice Requires="wps">
            <w:drawing>
              <wp:anchor distT="45720" distB="45720" distL="114300" distR="114300" simplePos="0" relativeHeight="251661312" behindDoc="0" locked="0" layoutInCell="1" allowOverlap="1" wp14:anchorId="0F315A3A" wp14:editId="2EA7F6B3">
                <wp:simplePos x="0" y="0"/>
                <wp:positionH relativeFrom="margin">
                  <wp:align>right</wp:align>
                </wp:positionH>
                <wp:positionV relativeFrom="paragraph">
                  <wp:posOffset>1719580</wp:posOffset>
                </wp:positionV>
                <wp:extent cx="5920740" cy="23317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331720"/>
                        </a:xfrm>
                        <a:prstGeom prst="rect">
                          <a:avLst/>
                        </a:prstGeom>
                        <a:solidFill>
                          <a:srgbClr val="FFFFFF"/>
                        </a:solidFill>
                        <a:ln w="9525">
                          <a:solidFill>
                            <a:srgbClr val="000000"/>
                          </a:solidFill>
                          <a:miter lim="800000"/>
                          <a:headEnd/>
                          <a:tailEnd/>
                        </a:ln>
                      </wps:spPr>
                      <wps:txbx>
                        <w:txbxContent>
                          <w:p w14:paraId="562B7C9A" w14:textId="3FFACA43" w:rsidR="00AF5B0D" w:rsidRPr="00AF5B0D" w:rsidRDefault="00AF5B0D" w:rsidP="00AF5B0D">
                            <w:pPr>
                              <w:pStyle w:val="font7"/>
                              <w:spacing w:before="0" w:beforeAutospacing="0" w:after="0" w:afterAutospacing="0"/>
                              <w:textAlignment w:val="baseline"/>
                              <w:rPr>
                                <w:rFonts w:ascii="Nunito Sans" w:hAnsi="Nunito Sans"/>
                                <w:b/>
                                <w:bCs/>
                                <w:color w:val="7030A0"/>
                                <w:sz w:val="28"/>
                                <w:szCs w:val="28"/>
                                <w:shd w:val="clear" w:color="auto" w:fill="FFFFFF"/>
                              </w:rPr>
                            </w:pPr>
                            <w:r w:rsidRPr="00AF5B0D">
                              <w:rPr>
                                <w:rFonts w:ascii="Nunito Sans" w:hAnsi="Nunito Sans"/>
                                <w:b/>
                                <w:bCs/>
                                <w:color w:val="7030A0"/>
                                <w:sz w:val="28"/>
                                <w:szCs w:val="28"/>
                                <w:shd w:val="clear" w:color="auto" w:fill="FFFFFF"/>
                              </w:rPr>
                              <w:t xml:space="preserve">The Scouting </w:t>
                            </w:r>
                            <w:r>
                              <w:rPr>
                                <w:rFonts w:ascii="Nunito Sans" w:hAnsi="Nunito Sans"/>
                                <w:b/>
                                <w:bCs/>
                                <w:color w:val="7030A0"/>
                                <w:sz w:val="28"/>
                                <w:szCs w:val="28"/>
                                <w:shd w:val="clear" w:color="auto" w:fill="FFFFFF"/>
                              </w:rPr>
                              <w:t>Method</w:t>
                            </w:r>
                          </w:p>
                          <w:p w14:paraId="2669D5F1" w14:textId="0839C2B6" w:rsidR="00496E22" w:rsidRDefault="00496E22" w:rsidP="00496E22">
                            <w:pPr>
                              <w:pStyle w:val="font7"/>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Scouting takes place when young people, in partnership with adults, work together based on the values of Scouting and:</w:t>
                            </w:r>
                          </w:p>
                          <w:p w14:paraId="2AEF6967" w14:textId="77777777" w:rsidR="00496E22" w:rsidRPr="00496E22" w:rsidRDefault="00496E22" w:rsidP="00496E22">
                            <w:pPr>
                              <w:pStyle w:val="font7"/>
                              <w:spacing w:before="0" w:beforeAutospacing="0" w:after="0" w:afterAutospacing="0"/>
                              <w:textAlignment w:val="baseline"/>
                              <w:rPr>
                                <w:rFonts w:ascii="Nunito Sans" w:hAnsi="Nunito Sans"/>
                                <w:color w:val="7030A0"/>
                                <w:shd w:val="clear" w:color="auto" w:fill="FFFFFF"/>
                              </w:rPr>
                            </w:pPr>
                          </w:p>
                          <w:p w14:paraId="45413759"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take part in activities indoors and outdoors</w:t>
                            </w:r>
                          </w:p>
                          <w:p w14:paraId="71F51F08"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learn by doing</w:t>
                            </w:r>
                          </w:p>
                          <w:p w14:paraId="63B45D9B"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share in spiritual reflection</w:t>
                            </w:r>
                          </w:p>
                          <w:p w14:paraId="1977EC23"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take responsibility and make choices</w:t>
                            </w:r>
                          </w:p>
                          <w:p w14:paraId="28AAB29D"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undertake new and challenging activities</w:t>
                            </w:r>
                          </w:p>
                          <w:p w14:paraId="3792F7D8"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make and live by their Promise.</w:t>
                            </w:r>
                          </w:p>
                          <w:p w14:paraId="2358AB0E" w14:textId="77777777" w:rsidR="00AF5B0D" w:rsidRPr="00496E22" w:rsidRDefault="00AF5B0D" w:rsidP="00496E22">
                            <w:pPr>
                              <w:pStyle w:val="ListParagrap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15A3A" id="_x0000_t202" coordsize="21600,21600" o:spt="202" path="m,l,21600r21600,l21600,xe">
                <v:stroke joinstyle="miter"/>
                <v:path gradientshapeok="t" o:connecttype="rect"/>
              </v:shapetype>
              <v:shape id="Text Box 2" o:spid="_x0000_s1026" type="#_x0000_t202" style="position:absolute;margin-left:415pt;margin-top:135.4pt;width:466.2pt;height:18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">
                <v:textbox>
                  <w:txbxContent>
                    <w:p w14:paraId="562B7C9A" w14:textId="3FFACA43" w:rsidR="00AF5B0D" w:rsidRPr="00AF5B0D" w:rsidRDefault="00AF5B0D" w:rsidP="00AF5B0D">
                      <w:pPr>
                        <w:pStyle w:val="font7"/>
                        <w:spacing w:before="0" w:beforeAutospacing="0" w:after="0" w:afterAutospacing="0"/>
                        <w:textAlignment w:val="baseline"/>
                        <w:rPr>
                          <w:rFonts w:ascii="Nunito Sans" w:hAnsi="Nunito Sans"/>
                          <w:b/>
                          <w:bCs/>
                          <w:color w:val="7030A0"/>
                          <w:sz w:val="28"/>
                          <w:szCs w:val="28"/>
                          <w:shd w:val="clear" w:color="auto" w:fill="FFFFFF"/>
                        </w:rPr>
                      </w:pPr>
                      <w:r w:rsidRPr="00AF5B0D">
                        <w:rPr>
                          <w:rFonts w:ascii="Nunito Sans" w:hAnsi="Nunito Sans"/>
                          <w:b/>
                          <w:bCs/>
                          <w:color w:val="7030A0"/>
                          <w:sz w:val="28"/>
                          <w:szCs w:val="28"/>
                          <w:shd w:val="clear" w:color="auto" w:fill="FFFFFF"/>
                        </w:rPr>
                        <w:t xml:space="preserve">The Scouting </w:t>
                      </w:r>
                      <w:r>
                        <w:rPr>
                          <w:rFonts w:ascii="Nunito Sans" w:hAnsi="Nunito Sans"/>
                          <w:b/>
                          <w:bCs/>
                          <w:color w:val="7030A0"/>
                          <w:sz w:val="28"/>
                          <w:szCs w:val="28"/>
                          <w:shd w:val="clear" w:color="auto" w:fill="FFFFFF"/>
                        </w:rPr>
                        <w:t>Method</w:t>
                      </w:r>
                    </w:p>
                    <w:p w14:paraId="2669D5F1" w14:textId="0839C2B6" w:rsidR="00496E22" w:rsidRDefault="00496E22" w:rsidP="00496E22">
                      <w:pPr>
                        <w:pStyle w:val="font7"/>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Scouting takes place when young people, in partnership with adults, work together based on the values of Scouting and:</w:t>
                      </w:r>
                    </w:p>
                    <w:p w14:paraId="2AEF6967" w14:textId="77777777" w:rsidR="00496E22" w:rsidRPr="00496E22" w:rsidRDefault="00496E22" w:rsidP="00496E22">
                      <w:pPr>
                        <w:pStyle w:val="font7"/>
                        <w:spacing w:before="0" w:beforeAutospacing="0" w:after="0" w:afterAutospacing="0"/>
                        <w:textAlignment w:val="baseline"/>
                        <w:rPr>
                          <w:rFonts w:ascii="Nunito Sans" w:hAnsi="Nunito Sans"/>
                          <w:color w:val="7030A0"/>
                          <w:shd w:val="clear" w:color="auto" w:fill="FFFFFF"/>
                        </w:rPr>
                      </w:pPr>
                    </w:p>
                    <w:p w14:paraId="45413759"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take part in activities indoors and outdoors</w:t>
                      </w:r>
                    </w:p>
                    <w:p w14:paraId="71F51F08"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learn by doing</w:t>
                      </w:r>
                    </w:p>
                    <w:p w14:paraId="63B45D9B"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share in spiritual reflection</w:t>
                      </w:r>
                    </w:p>
                    <w:p w14:paraId="1977EC23"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take responsibility and make choices</w:t>
                      </w:r>
                    </w:p>
                    <w:p w14:paraId="28AAB29D"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undertake new and challenging activities</w:t>
                      </w:r>
                    </w:p>
                    <w:p w14:paraId="3792F7D8" w14:textId="77777777" w:rsidR="00496E22" w:rsidRPr="00496E22" w:rsidRDefault="00496E22" w:rsidP="00496E22">
                      <w:pPr>
                        <w:pStyle w:val="font7"/>
                        <w:numPr>
                          <w:ilvl w:val="0"/>
                          <w:numId w:val="26"/>
                        </w:numPr>
                        <w:spacing w:before="0" w:beforeAutospacing="0" w:after="0" w:afterAutospacing="0"/>
                        <w:textAlignment w:val="baseline"/>
                        <w:rPr>
                          <w:rFonts w:ascii="Nunito Sans" w:hAnsi="Nunito Sans"/>
                          <w:color w:val="7030A0"/>
                          <w:shd w:val="clear" w:color="auto" w:fill="FFFFFF"/>
                        </w:rPr>
                      </w:pPr>
                      <w:r w:rsidRPr="00496E22">
                        <w:rPr>
                          <w:rFonts w:ascii="Nunito Sans" w:hAnsi="Nunito Sans"/>
                          <w:color w:val="7030A0"/>
                          <w:shd w:val="clear" w:color="auto" w:fill="FFFFFF"/>
                        </w:rPr>
                        <w:t>make and live by their Promise.</w:t>
                      </w:r>
                    </w:p>
                    <w:p w14:paraId="2358AB0E" w14:textId="77777777" w:rsidR="00AF5B0D" w:rsidRPr="00496E22" w:rsidRDefault="00AF5B0D" w:rsidP="00496E22">
                      <w:pPr>
                        <w:pStyle w:val="ListParagraph"/>
                        <w:rPr>
                          <w:lang w:val="en-GB"/>
                        </w:rPr>
                      </w:pPr>
                    </w:p>
                  </w:txbxContent>
                </v:textbox>
                <w10:wrap type="square" anchorx="margin"/>
              </v:shape>
            </w:pict>
          </mc:Fallback>
        </mc:AlternateContent>
      </w:r>
      <w:r w:rsidR="00EE7E4C" w:rsidRPr="00AF5B0D">
        <w:rPr>
          <w:rFonts w:ascii="Nunito Sans" w:hAnsi="Nunito Sans"/>
          <w:noProof/>
          <w:color w:val="404040"/>
          <w:shd w:val="clear" w:color="auto" w:fill="FFFFFF"/>
        </w:rPr>
        <mc:AlternateContent>
          <mc:Choice Requires="wps">
            <w:drawing>
              <wp:anchor distT="45720" distB="45720" distL="114300" distR="114300" simplePos="0" relativeHeight="251659264" behindDoc="0" locked="0" layoutInCell="1" allowOverlap="1" wp14:anchorId="038248B9" wp14:editId="47CD6215">
                <wp:simplePos x="0" y="0"/>
                <wp:positionH relativeFrom="margin">
                  <wp:align>left</wp:align>
                </wp:positionH>
                <wp:positionV relativeFrom="paragraph">
                  <wp:posOffset>612775</wp:posOffset>
                </wp:positionV>
                <wp:extent cx="59436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4BD7DAC6" w14:textId="52B711A3" w:rsidR="00AF5B0D" w:rsidRPr="00AF5B0D" w:rsidRDefault="00AF5B0D" w:rsidP="00AF5B0D">
                            <w:pPr>
                              <w:pStyle w:val="font7"/>
                              <w:spacing w:before="0" w:beforeAutospacing="0" w:after="0" w:afterAutospacing="0"/>
                              <w:textAlignment w:val="baseline"/>
                              <w:rPr>
                                <w:rFonts w:ascii="Nunito Sans" w:hAnsi="Nunito Sans"/>
                                <w:b/>
                                <w:bCs/>
                                <w:color w:val="7030A0"/>
                                <w:sz w:val="28"/>
                                <w:szCs w:val="28"/>
                                <w:shd w:val="clear" w:color="auto" w:fill="FFFFFF"/>
                              </w:rPr>
                            </w:pPr>
                            <w:r w:rsidRPr="00AF5B0D">
                              <w:rPr>
                                <w:rFonts w:ascii="Nunito Sans" w:hAnsi="Nunito Sans"/>
                                <w:b/>
                                <w:bCs/>
                                <w:color w:val="7030A0"/>
                                <w:sz w:val="28"/>
                                <w:szCs w:val="28"/>
                                <w:shd w:val="clear" w:color="auto" w:fill="FFFFFF"/>
                              </w:rPr>
                              <w:t>The Scouting Purpose</w:t>
                            </w:r>
                          </w:p>
                          <w:p w14:paraId="4A7B2E18" w14:textId="77777777" w:rsidR="00AF5B0D" w:rsidRPr="00AC1D6F" w:rsidRDefault="00AF5B0D" w:rsidP="00AF5B0D">
                            <w:pPr>
                              <w:pStyle w:val="font7"/>
                              <w:spacing w:before="0" w:beforeAutospacing="0" w:after="0" w:afterAutospacing="0"/>
                              <w:textAlignment w:val="baseline"/>
                              <w:rPr>
                                <w:rFonts w:ascii="Nunito Sans" w:hAnsi="Nunito Sans"/>
                                <w:color w:val="7030A0"/>
                                <w:shd w:val="clear" w:color="auto" w:fill="FFFFFF"/>
                              </w:rPr>
                            </w:pPr>
                            <w:r w:rsidRPr="00AC1D6F">
                              <w:rPr>
                                <w:rFonts w:ascii="Nunito Sans" w:hAnsi="Nunito Sans"/>
                                <w:color w:val="7030A0"/>
                                <w:shd w:val="clear" w:color="auto" w:fill="FFFFFF"/>
                              </w:rPr>
                              <w:t>Scouting exists to actively engage and support young people in their personal development, empowering them to make a positive contribution to society.</w:t>
                            </w:r>
                          </w:p>
                          <w:p w14:paraId="542C81C4" w14:textId="77777777" w:rsidR="00AF5B0D" w:rsidRDefault="00AF5B0D">
                            <w:pPr>
                              <w:rPr>
                                <w:lang w:val="en-GB"/>
                              </w:rPr>
                            </w:pPr>
                          </w:p>
                          <w:p w14:paraId="5EE1DB45" w14:textId="676A667C" w:rsidR="00AF5B0D" w:rsidRDefault="00AF5B0D">
                            <w:pPr>
                              <w:rPr>
                                <w:lang w:val="en-GB"/>
                              </w:rPr>
                            </w:pPr>
                          </w:p>
                          <w:p w14:paraId="77EA81FA" w14:textId="77777777" w:rsidR="00AF5B0D" w:rsidRPr="00AF5B0D" w:rsidRDefault="00AF5B0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248B9" id="_x0000_s1027" type="#_x0000_t202" style="position:absolute;margin-left:0;margin-top:48.25pt;width:468pt;height: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">
                <v:textbox>
                  <w:txbxContent>
                    <w:p w14:paraId="4BD7DAC6" w14:textId="52B711A3" w:rsidR="00AF5B0D" w:rsidRPr="00AF5B0D" w:rsidRDefault="00AF5B0D" w:rsidP="00AF5B0D">
                      <w:pPr>
                        <w:pStyle w:val="font7"/>
                        <w:spacing w:before="0" w:beforeAutospacing="0" w:after="0" w:afterAutospacing="0"/>
                        <w:textAlignment w:val="baseline"/>
                        <w:rPr>
                          <w:rFonts w:ascii="Nunito Sans" w:hAnsi="Nunito Sans"/>
                          <w:b/>
                          <w:bCs/>
                          <w:color w:val="7030A0"/>
                          <w:sz w:val="28"/>
                          <w:szCs w:val="28"/>
                          <w:shd w:val="clear" w:color="auto" w:fill="FFFFFF"/>
                        </w:rPr>
                      </w:pPr>
                      <w:r w:rsidRPr="00AF5B0D">
                        <w:rPr>
                          <w:rFonts w:ascii="Nunito Sans" w:hAnsi="Nunito Sans"/>
                          <w:b/>
                          <w:bCs/>
                          <w:color w:val="7030A0"/>
                          <w:sz w:val="28"/>
                          <w:szCs w:val="28"/>
                          <w:shd w:val="clear" w:color="auto" w:fill="FFFFFF"/>
                        </w:rPr>
                        <w:t>The Scouting Purpose</w:t>
                      </w:r>
                    </w:p>
                    <w:p w14:paraId="4A7B2E18" w14:textId="77777777" w:rsidR="00AF5B0D" w:rsidRPr="00AC1D6F" w:rsidRDefault="00AF5B0D" w:rsidP="00AF5B0D">
                      <w:pPr>
                        <w:pStyle w:val="font7"/>
                        <w:spacing w:before="0" w:beforeAutospacing="0" w:after="0" w:afterAutospacing="0"/>
                        <w:textAlignment w:val="baseline"/>
                        <w:rPr>
                          <w:rFonts w:ascii="Nunito Sans" w:hAnsi="Nunito Sans"/>
                          <w:color w:val="7030A0"/>
                          <w:shd w:val="clear" w:color="auto" w:fill="FFFFFF"/>
                        </w:rPr>
                      </w:pPr>
                      <w:r w:rsidRPr="00AC1D6F">
                        <w:rPr>
                          <w:rFonts w:ascii="Nunito Sans" w:hAnsi="Nunito Sans"/>
                          <w:color w:val="7030A0"/>
                          <w:shd w:val="clear" w:color="auto" w:fill="FFFFFF"/>
                        </w:rPr>
                        <w:t>Scouting exists to actively engage and support young people in their personal development, empowering them to make a positive contribution to society.</w:t>
                      </w:r>
                    </w:p>
                    <w:p w14:paraId="542C81C4" w14:textId="77777777" w:rsidR="00AF5B0D" w:rsidRDefault="00AF5B0D">
                      <w:pPr>
                        <w:rPr>
                          <w:lang w:val="en-GB"/>
                        </w:rPr>
                      </w:pPr>
                    </w:p>
                    <w:p w14:paraId="5EE1DB45" w14:textId="676A667C" w:rsidR="00AF5B0D" w:rsidRDefault="00AF5B0D">
                      <w:pPr>
                        <w:rPr>
                          <w:lang w:val="en-GB"/>
                        </w:rPr>
                      </w:pPr>
                    </w:p>
                    <w:p w14:paraId="77EA81FA" w14:textId="77777777" w:rsidR="00AF5B0D" w:rsidRPr="00AF5B0D" w:rsidRDefault="00AF5B0D">
                      <w:pPr>
                        <w:rPr>
                          <w:lang w:val="en-GB"/>
                        </w:rPr>
                      </w:pPr>
                    </w:p>
                  </w:txbxContent>
                </v:textbox>
                <w10:wrap type="square" anchorx="margin"/>
              </v:shape>
            </w:pict>
          </mc:Fallback>
        </mc:AlternateContent>
      </w:r>
      <w:r w:rsidR="00EE7E4C">
        <w:rPr>
          <w:rFonts w:ascii="Nunito Sans" w:hAnsi="Nunito Sans"/>
          <w:color w:val="404040"/>
          <w:shd w:val="clear" w:color="auto" w:fill="FFFFFF"/>
        </w:rPr>
        <w:t xml:space="preserve">The Scouting </w:t>
      </w:r>
      <w:hyperlink r:id="rId8" w:history="1">
        <w:r w:rsidR="00145A20" w:rsidRPr="00145A20">
          <w:rPr>
            <w:rStyle w:val="Hyperlink"/>
            <w:rFonts w:ascii="Nunito Sans" w:hAnsi="Nunito Sans"/>
            <w:shd w:val="clear" w:color="auto" w:fill="FFFFFF"/>
          </w:rPr>
          <w:t>Purpose</w:t>
        </w:r>
      </w:hyperlink>
      <w:r w:rsidR="00145A20">
        <w:rPr>
          <w:rFonts w:ascii="Nunito Sans" w:hAnsi="Nunito Sans"/>
          <w:color w:val="404040"/>
          <w:shd w:val="clear" w:color="auto" w:fill="FFFFFF"/>
        </w:rPr>
        <w:t xml:space="preserve"> </w:t>
      </w:r>
      <w:r w:rsidR="00EE7E4C">
        <w:rPr>
          <w:rFonts w:ascii="Nunito Sans" w:hAnsi="Nunito Sans"/>
          <w:color w:val="404040"/>
          <w:shd w:val="clear" w:color="auto" w:fill="FFFFFF"/>
        </w:rPr>
        <w:t>and</w:t>
      </w:r>
      <w:r w:rsidR="00145A20">
        <w:rPr>
          <w:rFonts w:ascii="Nunito Sans" w:hAnsi="Nunito Sans"/>
          <w:color w:val="404040"/>
          <w:shd w:val="clear" w:color="auto" w:fill="FFFFFF"/>
        </w:rPr>
        <w:t xml:space="preserve"> </w:t>
      </w:r>
      <w:hyperlink r:id="rId9" w:history="1">
        <w:r w:rsidR="00145A20" w:rsidRPr="00145A20">
          <w:rPr>
            <w:rStyle w:val="Hyperlink"/>
            <w:rFonts w:ascii="Nunito Sans" w:hAnsi="Nunito Sans"/>
            <w:shd w:val="clear" w:color="auto" w:fill="FFFFFF"/>
          </w:rPr>
          <w:t>Method</w:t>
        </w:r>
      </w:hyperlink>
      <w:r w:rsidR="00EE7E4C">
        <w:rPr>
          <w:rFonts w:ascii="Nunito Sans" w:hAnsi="Nunito Sans"/>
          <w:color w:val="404040"/>
          <w:shd w:val="clear" w:color="auto" w:fill="FFFFFF"/>
        </w:rPr>
        <w:t xml:space="preserve"> is based on personal development, learning by doing and enjoyment, and a key part of the </w:t>
      </w:r>
      <w:bookmarkStart w:id="0" w:name="_Hlk107743480"/>
      <w:r w:rsidR="00145A20">
        <w:rPr>
          <w:rFonts w:ascii="Nunito Sans" w:hAnsi="Nunito Sans"/>
          <w:color w:val="404040"/>
          <w:shd w:val="clear" w:color="auto" w:fill="FFFFFF"/>
        </w:rPr>
        <w:fldChar w:fldCharType="begin"/>
      </w:r>
      <w:r w:rsidR="00145A20">
        <w:rPr>
          <w:rFonts w:ascii="Nunito Sans" w:hAnsi="Nunito Sans"/>
          <w:color w:val="404040"/>
          <w:shd w:val="clear" w:color="auto" w:fill="FFFFFF"/>
        </w:rPr>
        <w:instrText xml:space="preserve"> HYPERLINK "https://www.scouts.org.uk/volunteers/inclusion-and-diversity/including-everyone/faiths-and-beliefs/the-scout-promise/" </w:instrText>
      </w:r>
      <w:r w:rsidR="00145A20">
        <w:rPr>
          <w:rFonts w:ascii="Nunito Sans" w:hAnsi="Nunito Sans"/>
          <w:color w:val="404040"/>
          <w:shd w:val="clear" w:color="auto" w:fill="FFFFFF"/>
        </w:rPr>
        <w:fldChar w:fldCharType="separate"/>
      </w:r>
      <w:r w:rsidR="00145A20" w:rsidRPr="00145A20">
        <w:rPr>
          <w:rStyle w:val="Hyperlink"/>
          <w:rFonts w:ascii="Nunito Sans" w:hAnsi="Nunito Sans"/>
          <w:shd w:val="clear" w:color="auto" w:fill="FFFFFF"/>
        </w:rPr>
        <w:t>Promise</w:t>
      </w:r>
      <w:r w:rsidR="00145A20">
        <w:rPr>
          <w:rFonts w:ascii="Nunito Sans" w:hAnsi="Nunito Sans"/>
          <w:color w:val="404040"/>
          <w:shd w:val="clear" w:color="auto" w:fill="FFFFFF"/>
        </w:rPr>
        <w:fldChar w:fldCharType="end"/>
      </w:r>
      <w:bookmarkEnd w:id="0"/>
      <w:r w:rsidR="00EE7E4C">
        <w:rPr>
          <w:rFonts w:ascii="Nunito Sans" w:hAnsi="Nunito Sans"/>
          <w:color w:val="404040"/>
          <w:shd w:val="clear" w:color="auto" w:fill="FFFFFF"/>
        </w:rPr>
        <w:t xml:space="preserve"> is being helpful to others</w:t>
      </w:r>
      <w:r w:rsidR="005C4113">
        <w:rPr>
          <w:rFonts w:ascii="Nunito Sans" w:hAnsi="Nunito Sans"/>
          <w:color w:val="404040"/>
        </w:rPr>
        <w:br/>
      </w:r>
    </w:p>
    <w:p w14:paraId="5AEC65F8" w14:textId="7CAFEBEB" w:rsidR="001837D8" w:rsidRDefault="00F30216" w:rsidP="008E1354">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lastRenderedPageBreak/>
        <w:t>Every young person at some point will probably behave in a challenging way. It's a natural process of growing up and testing boundaries, as young people learn more sophisticated ways to communicate and express themselves.</w:t>
      </w:r>
      <w:r>
        <w:rPr>
          <w:rFonts w:ascii="Nunito Sans" w:hAnsi="Nunito Sans"/>
          <w:color w:val="404040"/>
        </w:rPr>
        <w:br/>
      </w:r>
      <w:r>
        <w:rPr>
          <w:rFonts w:ascii="Nunito Sans" w:hAnsi="Nunito Sans"/>
          <w:color w:val="404040"/>
        </w:rPr>
        <w:br/>
      </w:r>
      <w:r w:rsidR="003824F4">
        <w:rPr>
          <w:rFonts w:ascii="Nunito Sans" w:hAnsi="Nunito Sans"/>
          <w:color w:val="404040"/>
          <w:shd w:val="clear" w:color="auto" w:fill="FFFFFF"/>
        </w:rPr>
        <w:t>We understand that the</w:t>
      </w:r>
      <w:r>
        <w:rPr>
          <w:rFonts w:ascii="Nunito Sans" w:hAnsi="Nunito Sans"/>
          <w:color w:val="404040"/>
          <w:shd w:val="clear" w:color="auto" w:fill="FFFFFF"/>
        </w:rPr>
        <w:t xml:space="preserve"> reasons for challenging </w:t>
      </w:r>
      <w:r w:rsidR="0023329D">
        <w:rPr>
          <w:rFonts w:ascii="Nunito Sans" w:hAnsi="Nunito Sans"/>
          <w:color w:val="404040"/>
          <w:shd w:val="clear" w:color="auto" w:fill="FFFFFF"/>
        </w:rPr>
        <w:t>behaviour</w:t>
      </w:r>
      <w:r>
        <w:rPr>
          <w:rFonts w:ascii="Nunito Sans" w:hAnsi="Nunito Sans"/>
          <w:color w:val="404040"/>
          <w:shd w:val="clear" w:color="auto" w:fill="FFFFFF"/>
        </w:rPr>
        <w:t xml:space="preserve"> can be many and varied and may well lie outside Scouting and its activities. </w:t>
      </w:r>
    </w:p>
    <w:p w14:paraId="3232D5DF" w14:textId="77777777" w:rsidR="001837D8" w:rsidRDefault="001837D8" w:rsidP="008E1354">
      <w:pPr>
        <w:pStyle w:val="font7"/>
        <w:spacing w:before="0" w:beforeAutospacing="0" w:after="0" w:afterAutospacing="0"/>
        <w:textAlignment w:val="baseline"/>
        <w:rPr>
          <w:rFonts w:ascii="Nunito Sans" w:hAnsi="Nunito Sans"/>
          <w:color w:val="404040"/>
          <w:shd w:val="clear" w:color="auto" w:fill="FFFFFF"/>
        </w:rPr>
      </w:pPr>
    </w:p>
    <w:p w14:paraId="586814FF" w14:textId="21BD2D0A" w:rsidR="005C4113" w:rsidRDefault="001837D8" w:rsidP="008E1354">
      <w:pPr>
        <w:pStyle w:val="font7"/>
        <w:spacing w:before="0" w:beforeAutospacing="0" w:after="0" w:afterAutospacing="0"/>
        <w:textAlignment w:val="baseline"/>
        <w:rPr>
          <w:rFonts w:ascii="Nunito Sans" w:hAnsi="Nunito Sans"/>
          <w:color w:val="404040"/>
          <w:shd w:val="clear" w:color="auto" w:fill="FFFFFF"/>
        </w:rPr>
      </w:pPr>
      <w:r w:rsidRPr="00EA07B0">
        <w:rPr>
          <w:rFonts w:asciiTheme="minorHAnsi" w:hAnsiTheme="minorHAnsi" w:cstheme="minorHAnsi"/>
          <w:color w:val="7030A0"/>
          <w:sz w:val="36"/>
          <w:szCs w:val="36"/>
          <w:shd w:val="clear" w:color="auto" w:fill="FFFFFF"/>
        </w:rPr>
        <w:t>Reasonable Adjustments</w:t>
      </w:r>
      <w:r w:rsidR="00F30216">
        <w:rPr>
          <w:rFonts w:ascii="Nunito Sans" w:hAnsi="Nunito Sans"/>
          <w:color w:val="404040"/>
        </w:rPr>
        <w:br/>
      </w:r>
      <w:r w:rsidR="00F30216">
        <w:rPr>
          <w:rFonts w:ascii="Nunito Sans" w:hAnsi="Nunito Sans"/>
          <w:color w:val="404040"/>
        </w:rPr>
        <w:br/>
      </w:r>
      <w:r w:rsidR="00F30216">
        <w:rPr>
          <w:rFonts w:ascii="Nunito Sans" w:hAnsi="Nunito Sans"/>
          <w:color w:val="404040"/>
          <w:shd w:val="clear" w:color="auto" w:fill="FFFFFF"/>
        </w:rPr>
        <w:t xml:space="preserve">Some </w:t>
      </w:r>
      <w:r w:rsidR="0023329D">
        <w:rPr>
          <w:rFonts w:ascii="Nunito Sans" w:hAnsi="Nunito Sans"/>
          <w:color w:val="404040"/>
          <w:shd w:val="clear" w:color="auto" w:fill="FFFFFF"/>
        </w:rPr>
        <w:t>behaviour</w:t>
      </w:r>
      <w:r w:rsidR="004B4192">
        <w:rPr>
          <w:rFonts w:ascii="Nunito Sans" w:hAnsi="Nunito Sans"/>
          <w:color w:val="404040"/>
          <w:shd w:val="clear" w:color="auto" w:fill="FFFFFF"/>
        </w:rPr>
        <w:t>s</w:t>
      </w:r>
      <w:r w:rsidR="00F30216">
        <w:rPr>
          <w:rFonts w:ascii="Nunito Sans" w:hAnsi="Nunito Sans"/>
          <w:color w:val="404040"/>
          <w:shd w:val="clear" w:color="auto" w:fill="FFFFFF"/>
        </w:rPr>
        <w:t xml:space="preserve"> may be linked to medical conditions, disabilities or additional needs. See </w:t>
      </w:r>
      <w:hyperlink r:id="rId10" w:tooltip="Supporting those with additional needs and neurodiversity" w:history="1">
        <w:r w:rsidR="00F30216" w:rsidRPr="0064441D">
          <w:rPr>
            <w:rStyle w:val="Hyperlink"/>
            <w:rFonts w:ascii="Nunito Sans" w:hAnsi="Nunito Sans"/>
            <w:shd w:val="clear" w:color="auto" w:fill="FFFFFF"/>
          </w:rPr>
          <w:t>supporting those with additional needs and neurodiversit</w:t>
        </w:r>
      </w:hyperlink>
      <w:r w:rsidR="00F30216" w:rsidRPr="0064441D">
        <w:rPr>
          <w:rStyle w:val="Hyperlink"/>
        </w:rPr>
        <w:t>y</w:t>
      </w:r>
      <w:r w:rsidR="00F30216">
        <w:rPr>
          <w:rFonts w:ascii="Nunito Sans" w:hAnsi="Nunito Sans"/>
          <w:color w:val="404040"/>
          <w:shd w:val="clear" w:color="auto" w:fill="FFFFFF"/>
        </w:rPr>
        <w:t> for information and guidance on </w:t>
      </w:r>
      <w:hyperlink r:id="rId11" w:tooltip="Autism" w:history="1">
        <w:r w:rsidR="00F30216" w:rsidRPr="0064441D">
          <w:rPr>
            <w:rStyle w:val="Hyperlink"/>
            <w:rFonts w:ascii="Nunito Sans" w:hAnsi="Nunito Sans"/>
            <w:shd w:val="clear" w:color="auto" w:fill="FFFFFF"/>
          </w:rPr>
          <w:t>autism</w:t>
        </w:r>
      </w:hyperlink>
      <w:r w:rsidR="00F30216">
        <w:rPr>
          <w:rFonts w:ascii="Nunito Sans" w:hAnsi="Nunito Sans"/>
          <w:color w:val="404040"/>
          <w:shd w:val="clear" w:color="auto" w:fill="FFFFFF"/>
        </w:rPr>
        <w:t>. It's important to </w:t>
      </w:r>
      <w:hyperlink r:id="rId12" w:tooltip="Working in partnership with Parents and Carers" w:history="1">
        <w:r w:rsidR="00F30216" w:rsidRPr="0064441D">
          <w:rPr>
            <w:rStyle w:val="Hyperlink"/>
            <w:rFonts w:ascii="Nunito Sans" w:hAnsi="Nunito Sans"/>
            <w:shd w:val="clear" w:color="auto" w:fill="FFFFFF"/>
          </w:rPr>
          <w:t>work with parent</w:t>
        </w:r>
        <w:r w:rsidR="00462E34">
          <w:rPr>
            <w:rStyle w:val="Hyperlink"/>
            <w:rFonts w:ascii="Nunito Sans" w:hAnsi="Nunito Sans"/>
            <w:shd w:val="clear" w:color="auto" w:fill="FFFFFF"/>
          </w:rPr>
          <w:t>s/</w:t>
        </w:r>
        <w:r w:rsidR="00F30216" w:rsidRPr="0064441D">
          <w:rPr>
            <w:rStyle w:val="Hyperlink"/>
            <w:rFonts w:ascii="Nunito Sans" w:hAnsi="Nunito Sans"/>
            <w:shd w:val="clear" w:color="auto" w:fill="FFFFFF"/>
          </w:rPr>
          <w:t xml:space="preserve"> carers</w:t>
        </w:r>
      </w:hyperlink>
      <w:r w:rsidR="00F30216">
        <w:rPr>
          <w:rFonts w:ascii="Nunito Sans" w:hAnsi="Nunito Sans"/>
          <w:color w:val="404040"/>
          <w:shd w:val="clear" w:color="auto" w:fill="FFFFFF"/>
        </w:rPr>
        <w:t> to plan support strategies and to </w:t>
      </w:r>
      <w:hyperlink r:id="rId13" w:tooltip="Reasonable adjustments" w:history="1">
        <w:r w:rsidR="00F30216" w:rsidRPr="0064441D">
          <w:rPr>
            <w:rStyle w:val="Hyperlink"/>
            <w:rFonts w:ascii="Nunito Sans" w:hAnsi="Nunito Sans"/>
            <w:shd w:val="clear" w:color="auto" w:fill="FFFFFF"/>
          </w:rPr>
          <w:t>make reasonable adjustments</w:t>
        </w:r>
      </w:hyperlink>
      <w:hyperlink r:id="rId14" w:tooltip="Reasonable adjustments" w:history="1">
        <w:r w:rsidR="00F30216">
          <w:rPr>
            <w:rStyle w:val="Hyperlink"/>
            <w:rFonts w:ascii="Nunito Sans" w:hAnsi="Nunito Sans"/>
            <w:color w:val="0061CE"/>
          </w:rPr>
          <w:t> </w:t>
        </w:r>
      </w:hyperlink>
      <w:r w:rsidR="00F30216">
        <w:rPr>
          <w:rFonts w:ascii="Nunito Sans" w:hAnsi="Nunito Sans"/>
          <w:color w:val="404040"/>
          <w:shd w:val="clear" w:color="auto" w:fill="FFFFFF"/>
        </w:rPr>
        <w:t xml:space="preserve">to meet their needs. </w:t>
      </w:r>
      <w:r w:rsidR="00462E34">
        <w:rPr>
          <w:rFonts w:ascii="Nunito Sans" w:hAnsi="Nunito Sans"/>
          <w:color w:val="404040"/>
          <w:shd w:val="clear" w:color="auto" w:fill="FFFFFF"/>
        </w:rPr>
        <w:t>We request that parents/carers share with us</w:t>
      </w:r>
      <w:r w:rsidR="00936502">
        <w:rPr>
          <w:rFonts w:ascii="Nunito Sans" w:hAnsi="Nunito Sans"/>
          <w:color w:val="404040"/>
          <w:shd w:val="clear" w:color="auto" w:fill="FFFFFF"/>
        </w:rPr>
        <w:t xml:space="preserve"> </w:t>
      </w:r>
      <w:r w:rsidR="00462E34">
        <w:rPr>
          <w:rFonts w:ascii="Nunito Sans" w:hAnsi="Nunito Sans"/>
          <w:color w:val="404040"/>
          <w:shd w:val="clear" w:color="auto" w:fill="FFFFFF"/>
        </w:rPr>
        <w:t>any</w:t>
      </w:r>
      <w:r w:rsidR="00F30216">
        <w:rPr>
          <w:rFonts w:ascii="Nunito Sans" w:hAnsi="Nunito Sans"/>
          <w:color w:val="404040"/>
          <w:shd w:val="clear" w:color="auto" w:fill="FFFFFF"/>
        </w:rPr>
        <w:t xml:space="preserve"> </w:t>
      </w:r>
      <w:r w:rsidR="004B4192">
        <w:rPr>
          <w:rFonts w:ascii="Nunito Sans" w:hAnsi="Nunito Sans"/>
          <w:color w:val="404040"/>
          <w:shd w:val="clear" w:color="auto" w:fill="FFFFFF"/>
        </w:rPr>
        <w:t>strategies</w:t>
      </w:r>
      <w:r w:rsidR="00161AA9">
        <w:rPr>
          <w:rFonts w:ascii="Nunito Sans" w:hAnsi="Nunito Sans"/>
          <w:color w:val="404040"/>
          <w:shd w:val="clear" w:color="auto" w:fill="FFFFFF"/>
        </w:rPr>
        <w:t>,</w:t>
      </w:r>
      <w:r w:rsidR="00F30216">
        <w:rPr>
          <w:rFonts w:ascii="Nunito Sans" w:hAnsi="Nunito Sans"/>
          <w:color w:val="404040"/>
          <w:shd w:val="clear" w:color="auto" w:fill="FFFFFF"/>
        </w:rPr>
        <w:t xml:space="preserve"> or a</w:t>
      </w:r>
      <w:r w:rsidR="00462E34">
        <w:rPr>
          <w:rFonts w:ascii="Nunito Sans" w:hAnsi="Nunito Sans"/>
          <w:color w:val="404040"/>
          <w:shd w:val="clear" w:color="auto" w:fill="FFFFFF"/>
        </w:rPr>
        <w:t>n</w:t>
      </w:r>
      <w:r w:rsidR="00F30216">
        <w:rPr>
          <w:rFonts w:ascii="Nunito Sans" w:hAnsi="Nunito Sans"/>
          <w:color w:val="404040"/>
          <w:shd w:val="clear" w:color="auto" w:fill="FFFFFF"/>
        </w:rPr>
        <w:t xml:space="preserve"> </w:t>
      </w:r>
      <w:r w:rsidR="00462E34">
        <w:rPr>
          <w:rFonts w:ascii="Nunito Sans" w:hAnsi="Nunito Sans"/>
          <w:color w:val="404040"/>
          <w:shd w:val="clear" w:color="auto" w:fill="FFFFFF"/>
        </w:rPr>
        <w:t>educational health care</w:t>
      </w:r>
      <w:r w:rsidR="00F30216">
        <w:rPr>
          <w:rFonts w:ascii="Nunito Sans" w:hAnsi="Nunito Sans"/>
          <w:color w:val="404040"/>
          <w:shd w:val="clear" w:color="auto" w:fill="FFFFFF"/>
        </w:rPr>
        <w:t xml:space="preserve"> plan used </w:t>
      </w:r>
      <w:r w:rsidR="00462E34">
        <w:rPr>
          <w:rFonts w:ascii="Nunito Sans" w:hAnsi="Nunito Sans"/>
          <w:color w:val="404040"/>
          <w:shd w:val="clear" w:color="auto" w:fill="FFFFFF"/>
        </w:rPr>
        <w:t>in other settings which might be helpful</w:t>
      </w:r>
      <w:r w:rsidR="00F30216">
        <w:rPr>
          <w:rFonts w:ascii="Nunito Sans" w:hAnsi="Nunito Sans"/>
          <w:color w:val="404040"/>
          <w:shd w:val="clear" w:color="auto" w:fill="FFFFFF"/>
        </w:rPr>
        <w:t>.</w:t>
      </w:r>
    </w:p>
    <w:p w14:paraId="6B812073" w14:textId="53C6D1CA" w:rsidR="001837D8" w:rsidRDefault="001837D8" w:rsidP="008E1354">
      <w:pPr>
        <w:pStyle w:val="font7"/>
        <w:spacing w:before="0" w:beforeAutospacing="0" w:after="0" w:afterAutospacing="0"/>
        <w:textAlignment w:val="baseline"/>
        <w:rPr>
          <w:rFonts w:ascii="Nunito Sans" w:hAnsi="Nunito Sans"/>
          <w:color w:val="404040"/>
          <w:shd w:val="clear" w:color="auto" w:fill="FFFFFF"/>
        </w:rPr>
      </w:pPr>
    </w:p>
    <w:p w14:paraId="0D6B0F86" w14:textId="4E752D8A" w:rsidR="001837D8" w:rsidRPr="00EA07B0" w:rsidRDefault="001837D8" w:rsidP="008E1354">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 xml:space="preserve">Positive </w:t>
      </w:r>
      <w:r w:rsidR="0023329D" w:rsidRPr="00EA07B0">
        <w:rPr>
          <w:rFonts w:asciiTheme="minorHAnsi" w:hAnsiTheme="minorHAnsi" w:cstheme="minorHAnsi"/>
          <w:color w:val="7030A0"/>
          <w:sz w:val="36"/>
          <w:szCs w:val="36"/>
          <w:shd w:val="clear" w:color="auto" w:fill="FFFFFF"/>
        </w:rPr>
        <w:t>Behaviour</w:t>
      </w:r>
    </w:p>
    <w:p w14:paraId="3C682AED" w14:textId="0343959A" w:rsidR="005C4113" w:rsidRDefault="005C4113" w:rsidP="008E1354">
      <w:pPr>
        <w:pStyle w:val="font7"/>
        <w:spacing w:before="0" w:beforeAutospacing="0" w:after="0" w:afterAutospacing="0"/>
        <w:textAlignment w:val="baseline"/>
        <w:rPr>
          <w:rFonts w:ascii="Nunito Sans" w:hAnsi="Nunito Sans"/>
          <w:color w:val="404040"/>
          <w:shd w:val="clear" w:color="auto" w:fill="FFFFFF"/>
        </w:rPr>
      </w:pPr>
    </w:p>
    <w:p w14:paraId="3FFFDD62" w14:textId="77777777" w:rsidR="006A41AE" w:rsidRDefault="003824F4" w:rsidP="002404C7">
      <w:pPr>
        <w:pStyle w:val="font7"/>
        <w:spacing w:before="0" w:beforeAutospacing="0" w:after="0" w:afterAutospacing="0"/>
        <w:textAlignment w:val="baseline"/>
        <w:rPr>
          <w:rFonts w:ascii="Nunito Sans" w:hAnsi="Nunito Sans"/>
          <w:color w:val="404040"/>
          <w:shd w:val="clear" w:color="auto" w:fill="FFFFFF"/>
        </w:rPr>
      </w:pPr>
      <w:r w:rsidRPr="00115487">
        <w:rPr>
          <w:rFonts w:ascii="Nunito Sans" w:hAnsi="Nunito Sans"/>
          <w:noProof/>
          <w:color w:val="404040"/>
          <w:shd w:val="clear" w:color="auto" w:fill="FFFFFF"/>
        </w:rPr>
        <mc:AlternateContent>
          <mc:Choice Requires="wps">
            <w:drawing>
              <wp:anchor distT="45720" distB="45720" distL="114300" distR="114300" simplePos="0" relativeHeight="251663360" behindDoc="0" locked="0" layoutInCell="1" allowOverlap="1" wp14:anchorId="1C4A6D1E" wp14:editId="2CBBEBFB">
                <wp:simplePos x="0" y="0"/>
                <wp:positionH relativeFrom="margin">
                  <wp:align>left</wp:align>
                </wp:positionH>
                <wp:positionV relativeFrom="paragraph">
                  <wp:posOffset>837565</wp:posOffset>
                </wp:positionV>
                <wp:extent cx="5646420" cy="1404620"/>
                <wp:effectExtent l="0" t="0" r="1143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404620"/>
                        </a:xfrm>
                        <a:prstGeom prst="rect">
                          <a:avLst/>
                        </a:prstGeom>
                        <a:solidFill>
                          <a:srgbClr val="FFFFFF"/>
                        </a:solidFill>
                        <a:ln w="9525">
                          <a:solidFill>
                            <a:srgbClr val="000000"/>
                          </a:solidFill>
                          <a:miter lim="800000"/>
                          <a:headEnd/>
                          <a:tailEnd/>
                        </a:ln>
                      </wps:spPr>
                      <wps:txbx>
                        <w:txbxContent>
                          <w:p w14:paraId="3264DDDE" w14:textId="6B243561" w:rsidR="00115487" w:rsidRPr="00200799" w:rsidRDefault="00AC1D6F">
                            <w:pPr>
                              <w:rPr>
                                <w:rFonts w:ascii="Nirmala UI Semilight" w:eastAsia="Times New Roman" w:hAnsi="Nirmala UI Semilight" w:cs="Nirmala UI Semilight"/>
                                <w:b/>
                                <w:bCs/>
                                <w:color w:val="7030A0"/>
                                <w:sz w:val="28"/>
                                <w:szCs w:val="28"/>
                                <w:shd w:val="clear" w:color="auto" w:fill="FFFFFF"/>
                              </w:rPr>
                            </w:pPr>
                            <w:r w:rsidRPr="00200799">
                              <w:rPr>
                                <w:rFonts w:ascii="Nirmala UI Semilight" w:eastAsia="Times New Roman" w:hAnsi="Nirmala UI Semilight" w:cs="Nirmala UI Semilight"/>
                                <w:b/>
                                <w:bCs/>
                                <w:color w:val="7030A0"/>
                                <w:sz w:val="28"/>
                                <w:szCs w:val="28"/>
                                <w:shd w:val="clear" w:color="auto" w:fill="FFFFFF"/>
                              </w:rPr>
                              <w:t xml:space="preserve">Promotion of Positive </w:t>
                            </w:r>
                            <w:r w:rsidR="0023329D">
                              <w:rPr>
                                <w:rFonts w:ascii="Nirmala UI Semilight" w:eastAsia="Times New Roman" w:hAnsi="Nirmala UI Semilight" w:cs="Nirmala UI Semilight"/>
                                <w:b/>
                                <w:bCs/>
                                <w:color w:val="7030A0"/>
                                <w:sz w:val="28"/>
                                <w:szCs w:val="28"/>
                                <w:shd w:val="clear" w:color="auto" w:fill="FFFFFF"/>
                              </w:rPr>
                              <w:t>Behaviour</w:t>
                            </w:r>
                          </w:p>
                          <w:p w14:paraId="7DCEAE70" w14:textId="27125A8F"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Know the </w:t>
                            </w:r>
                            <w:r w:rsidR="009C7BA1">
                              <w:rPr>
                                <w:rFonts w:ascii="Nirmala UI Semilight" w:eastAsia="Times New Roman" w:hAnsi="Nirmala UI Semilight" w:cs="Nirmala UI Semilight"/>
                                <w:color w:val="7030A0"/>
                                <w:sz w:val="24"/>
                                <w:szCs w:val="24"/>
                                <w:shd w:val="clear" w:color="auto" w:fill="FFFFFF"/>
                              </w:rPr>
                              <w:t>y</w:t>
                            </w:r>
                            <w:r w:rsidRPr="002404C7">
                              <w:rPr>
                                <w:rFonts w:ascii="Nirmala UI Semilight" w:eastAsia="Times New Roman" w:hAnsi="Nirmala UI Semilight" w:cs="Nirmala UI Semilight"/>
                                <w:color w:val="7030A0"/>
                                <w:sz w:val="24"/>
                                <w:szCs w:val="24"/>
                                <w:shd w:val="clear" w:color="auto" w:fill="FFFFFF"/>
                              </w:rPr>
                              <w:t xml:space="preserve">oung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 xml:space="preserve">eople and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arents/</w:t>
                            </w:r>
                            <w:r w:rsidR="009C7BA1">
                              <w:rPr>
                                <w:rFonts w:ascii="Nirmala UI Semilight" w:eastAsia="Times New Roman" w:hAnsi="Nirmala UI Semilight" w:cs="Nirmala UI Semilight"/>
                                <w:color w:val="7030A0"/>
                                <w:sz w:val="24"/>
                                <w:szCs w:val="24"/>
                                <w:shd w:val="clear" w:color="auto" w:fill="FFFFFF"/>
                              </w:rPr>
                              <w:t>c</w:t>
                            </w:r>
                            <w:r w:rsidRPr="002404C7">
                              <w:rPr>
                                <w:rFonts w:ascii="Nirmala UI Semilight" w:eastAsia="Times New Roman" w:hAnsi="Nirmala UI Semilight" w:cs="Nirmala UI Semilight"/>
                                <w:color w:val="7030A0"/>
                                <w:sz w:val="24"/>
                                <w:szCs w:val="24"/>
                                <w:shd w:val="clear" w:color="auto" w:fill="FFFFFF"/>
                              </w:rPr>
                              <w:t>arers in the section</w:t>
                            </w:r>
                          </w:p>
                          <w:p w14:paraId="00B99A67" w14:textId="7B8EDC6E"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Good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 xml:space="preserve">rogramme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lanning</w:t>
                            </w:r>
                          </w:p>
                          <w:p w14:paraId="3AD5F1FB" w14:textId="24E5D917"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Establish good routines and systems</w:t>
                            </w:r>
                          </w:p>
                          <w:p w14:paraId="20C60420" w14:textId="62524A1D"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Set standards with </w:t>
                            </w:r>
                            <w:r w:rsidR="009C7BA1">
                              <w:rPr>
                                <w:rFonts w:ascii="Nirmala UI Semilight" w:eastAsia="Times New Roman" w:hAnsi="Nirmala UI Semilight" w:cs="Nirmala UI Semilight"/>
                                <w:color w:val="7030A0"/>
                                <w:sz w:val="24"/>
                                <w:szCs w:val="24"/>
                                <w:shd w:val="clear" w:color="auto" w:fill="FFFFFF"/>
                              </w:rPr>
                              <w:t>y</w:t>
                            </w:r>
                            <w:r w:rsidRPr="002404C7">
                              <w:rPr>
                                <w:rFonts w:ascii="Nirmala UI Semilight" w:eastAsia="Times New Roman" w:hAnsi="Nirmala UI Semilight" w:cs="Nirmala UI Semilight"/>
                                <w:color w:val="7030A0"/>
                                <w:sz w:val="24"/>
                                <w:szCs w:val="24"/>
                                <w:shd w:val="clear" w:color="auto" w:fill="FFFFFF"/>
                              </w:rPr>
                              <w:t xml:space="preserve">oung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eople</w:t>
                            </w:r>
                          </w:p>
                          <w:p w14:paraId="525E0BB3" w14:textId="5E1BD887"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Agree a plan if standards are not met</w:t>
                            </w:r>
                          </w:p>
                          <w:p w14:paraId="6D4E88D5" w14:textId="207285DD" w:rsidR="00AC1D6F"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Use positive language and communication</w:t>
                            </w:r>
                          </w:p>
                          <w:p w14:paraId="64862E86" w14:textId="1A5C483D" w:rsidR="003824F4"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Offer praise and encouragement</w:t>
                            </w:r>
                          </w:p>
                          <w:p w14:paraId="614C17D6" w14:textId="11E085D6" w:rsidR="003824F4"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Lead by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A6D1E" id="_x0000_s1028" type="#_x0000_t202" style="position:absolute;margin-left:0;margin-top:65.95pt;width:444.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">
                <v:textbox style="mso-fit-shape-to-text:t">
                  <w:txbxContent>
                    <w:p w14:paraId="3264DDDE" w14:textId="6B243561" w:rsidR="00115487" w:rsidRPr="00200799" w:rsidRDefault="00AC1D6F">
                      <w:pPr>
                        <w:rPr>
                          <w:rFonts w:ascii="Nirmala UI Semilight" w:eastAsia="Times New Roman" w:hAnsi="Nirmala UI Semilight" w:cs="Nirmala UI Semilight"/>
                          <w:b/>
                          <w:bCs/>
                          <w:color w:val="7030A0"/>
                          <w:sz w:val="28"/>
                          <w:szCs w:val="28"/>
                          <w:shd w:val="clear" w:color="auto" w:fill="FFFFFF"/>
                        </w:rPr>
                      </w:pPr>
                      <w:r w:rsidRPr="00200799">
                        <w:rPr>
                          <w:rFonts w:ascii="Nirmala UI Semilight" w:eastAsia="Times New Roman" w:hAnsi="Nirmala UI Semilight" w:cs="Nirmala UI Semilight"/>
                          <w:b/>
                          <w:bCs/>
                          <w:color w:val="7030A0"/>
                          <w:sz w:val="28"/>
                          <w:szCs w:val="28"/>
                          <w:shd w:val="clear" w:color="auto" w:fill="FFFFFF"/>
                        </w:rPr>
                        <w:t xml:space="preserve">Promotion of Positive </w:t>
                      </w:r>
                      <w:r w:rsidR="0023329D">
                        <w:rPr>
                          <w:rFonts w:ascii="Nirmala UI Semilight" w:eastAsia="Times New Roman" w:hAnsi="Nirmala UI Semilight" w:cs="Nirmala UI Semilight"/>
                          <w:b/>
                          <w:bCs/>
                          <w:color w:val="7030A0"/>
                          <w:sz w:val="28"/>
                          <w:szCs w:val="28"/>
                          <w:shd w:val="clear" w:color="auto" w:fill="FFFFFF"/>
                        </w:rPr>
                        <w:t>Behaviour</w:t>
                      </w:r>
                    </w:p>
                    <w:p w14:paraId="7DCEAE70" w14:textId="27125A8F"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Know the </w:t>
                      </w:r>
                      <w:r w:rsidR="009C7BA1">
                        <w:rPr>
                          <w:rFonts w:ascii="Nirmala UI Semilight" w:eastAsia="Times New Roman" w:hAnsi="Nirmala UI Semilight" w:cs="Nirmala UI Semilight"/>
                          <w:color w:val="7030A0"/>
                          <w:sz w:val="24"/>
                          <w:szCs w:val="24"/>
                          <w:shd w:val="clear" w:color="auto" w:fill="FFFFFF"/>
                        </w:rPr>
                        <w:t>y</w:t>
                      </w:r>
                      <w:r w:rsidRPr="002404C7">
                        <w:rPr>
                          <w:rFonts w:ascii="Nirmala UI Semilight" w:eastAsia="Times New Roman" w:hAnsi="Nirmala UI Semilight" w:cs="Nirmala UI Semilight"/>
                          <w:color w:val="7030A0"/>
                          <w:sz w:val="24"/>
                          <w:szCs w:val="24"/>
                          <w:shd w:val="clear" w:color="auto" w:fill="FFFFFF"/>
                        </w:rPr>
                        <w:t xml:space="preserve">oung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 xml:space="preserve">eople and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arents/</w:t>
                      </w:r>
                      <w:r w:rsidR="009C7BA1">
                        <w:rPr>
                          <w:rFonts w:ascii="Nirmala UI Semilight" w:eastAsia="Times New Roman" w:hAnsi="Nirmala UI Semilight" w:cs="Nirmala UI Semilight"/>
                          <w:color w:val="7030A0"/>
                          <w:sz w:val="24"/>
                          <w:szCs w:val="24"/>
                          <w:shd w:val="clear" w:color="auto" w:fill="FFFFFF"/>
                        </w:rPr>
                        <w:t>c</w:t>
                      </w:r>
                      <w:r w:rsidRPr="002404C7">
                        <w:rPr>
                          <w:rFonts w:ascii="Nirmala UI Semilight" w:eastAsia="Times New Roman" w:hAnsi="Nirmala UI Semilight" w:cs="Nirmala UI Semilight"/>
                          <w:color w:val="7030A0"/>
                          <w:sz w:val="24"/>
                          <w:szCs w:val="24"/>
                          <w:shd w:val="clear" w:color="auto" w:fill="FFFFFF"/>
                        </w:rPr>
                        <w:t>arers in the section</w:t>
                      </w:r>
                    </w:p>
                    <w:p w14:paraId="00B99A67" w14:textId="7B8EDC6E"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Good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 xml:space="preserve">rogramme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lanning</w:t>
                      </w:r>
                    </w:p>
                    <w:p w14:paraId="3AD5F1FB" w14:textId="24E5D917"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Establish good routines and systems</w:t>
                      </w:r>
                    </w:p>
                    <w:p w14:paraId="20C60420" w14:textId="62524A1D"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 xml:space="preserve">Set standards with </w:t>
                      </w:r>
                      <w:r w:rsidR="009C7BA1">
                        <w:rPr>
                          <w:rFonts w:ascii="Nirmala UI Semilight" w:eastAsia="Times New Roman" w:hAnsi="Nirmala UI Semilight" w:cs="Nirmala UI Semilight"/>
                          <w:color w:val="7030A0"/>
                          <w:sz w:val="24"/>
                          <w:szCs w:val="24"/>
                          <w:shd w:val="clear" w:color="auto" w:fill="FFFFFF"/>
                        </w:rPr>
                        <w:t>y</w:t>
                      </w:r>
                      <w:r w:rsidRPr="002404C7">
                        <w:rPr>
                          <w:rFonts w:ascii="Nirmala UI Semilight" w:eastAsia="Times New Roman" w:hAnsi="Nirmala UI Semilight" w:cs="Nirmala UI Semilight"/>
                          <w:color w:val="7030A0"/>
                          <w:sz w:val="24"/>
                          <w:szCs w:val="24"/>
                          <w:shd w:val="clear" w:color="auto" w:fill="FFFFFF"/>
                        </w:rPr>
                        <w:t xml:space="preserve">oung </w:t>
                      </w:r>
                      <w:r w:rsidR="009C7BA1">
                        <w:rPr>
                          <w:rFonts w:ascii="Nirmala UI Semilight" w:eastAsia="Times New Roman" w:hAnsi="Nirmala UI Semilight" w:cs="Nirmala UI Semilight"/>
                          <w:color w:val="7030A0"/>
                          <w:sz w:val="24"/>
                          <w:szCs w:val="24"/>
                          <w:shd w:val="clear" w:color="auto" w:fill="FFFFFF"/>
                        </w:rPr>
                        <w:t>p</w:t>
                      </w:r>
                      <w:r w:rsidRPr="002404C7">
                        <w:rPr>
                          <w:rFonts w:ascii="Nirmala UI Semilight" w:eastAsia="Times New Roman" w:hAnsi="Nirmala UI Semilight" w:cs="Nirmala UI Semilight"/>
                          <w:color w:val="7030A0"/>
                          <w:sz w:val="24"/>
                          <w:szCs w:val="24"/>
                          <w:shd w:val="clear" w:color="auto" w:fill="FFFFFF"/>
                        </w:rPr>
                        <w:t>eople</w:t>
                      </w:r>
                    </w:p>
                    <w:p w14:paraId="525E0BB3" w14:textId="5E1BD887" w:rsidR="00AC1D6F" w:rsidRPr="002404C7" w:rsidRDefault="00AC1D6F"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Agree a plan if standards are not met</w:t>
                      </w:r>
                    </w:p>
                    <w:p w14:paraId="6D4E88D5" w14:textId="207285DD" w:rsidR="00AC1D6F"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Use positive language and communication</w:t>
                      </w:r>
                    </w:p>
                    <w:p w14:paraId="64862E86" w14:textId="1A5C483D" w:rsidR="003824F4"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Offer praise and encouragement</w:t>
                      </w:r>
                    </w:p>
                    <w:p w14:paraId="614C17D6" w14:textId="11E085D6" w:rsidR="003824F4" w:rsidRPr="002404C7" w:rsidRDefault="003824F4" w:rsidP="00AC1D6F">
                      <w:pPr>
                        <w:pStyle w:val="ListParagraph"/>
                        <w:numPr>
                          <w:ilvl w:val="0"/>
                          <w:numId w:val="10"/>
                        </w:numPr>
                        <w:rPr>
                          <w:rFonts w:ascii="Nirmala UI Semilight" w:eastAsia="Times New Roman" w:hAnsi="Nirmala UI Semilight" w:cs="Nirmala UI Semilight"/>
                          <w:color w:val="7030A0"/>
                          <w:sz w:val="24"/>
                          <w:szCs w:val="24"/>
                          <w:shd w:val="clear" w:color="auto" w:fill="FFFFFF"/>
                        </w:rPr>
                      </w:pPr>
                      <w:r w:rsidRPr="002404C7">
                        <w:rPr>
                          <w:rFonts w:ascii="Nirmala UI Semilight" w:eastAsia="Times New Roman" w:hAnsi="Nirmala UI Semilight" w:cs="Nirmala UI Semilight"/>
                          <w:color w:val="7030A0"/>
                          <w:sz w:val="24"/>
                          <w:szCs w:val="24"/>
                          <w:shd w:val="clear" w:color="auto" w:fill="FFFFFF"/>
                        </w:rPr>
                        <w:t>Lead by example</w:t>
                      </w:r>
                    </w:p>
                  </w:txbxContent>
                </v:textbox>
                <w10:wrap type="square" anchorx="margin"/>
              </v:shape>
            </w:pict>
          </mc:Fallback>
        </mc:AlternateContent>
      </w:r>
      <w:r w:rsidR="00F30216">
        <w:rPr>
          <w:rFonts w:ascii="Nunito Sans" w:hAnsi="Nunito Sans"/>
          <w:color w:val="404040"/>
          <w:shd w:val="clear" w:color="auto" w:fill="FFFFFF"/>
        </w:rPr>
        <w:t xml:space="preserve">Positive </w:t>
      </w:r>
      <w:r w:rsidR="0023329D">
        <w:rPr>
          <w:rFonts w:ascii="Nunito Sans" w:hAnsi="Nunito Sans"/>
          <w:color w:val="404040"/>
          <w:shd w:val="clear" w:color="auto" w:fill="FFFFFF"/>
        </w:rPr>
        <w:t>behaviour</w:t>
      </w:r>
      <w:r w:rsidR="00F30216">
        <w:rPr>
          <w:rFonts w:ascii="Nunito Sans" w:hAnsi="Nunito Sans"/>
          <w:color w:val="404040"/>
          <w:shd w:val="clear" w:color="auto" w:fill="FFFFFF"/>
        </w:rPr>
        <w:t xml:space="preserve"> needs to be planned for, modelled, </w:t>
      </w:r>
      <w:r w:rsidR="001837D8">
        <w:rPr>
          <w:rFonts w:ascii="Nunito Sans" w:hAnsi="Nunito Sans"/>
          <w:color w:val="404040"/>
          <w:shd w:val="clear" w:color="auto" w:fill="FFFFFF"/>
        </w:rPr>
        <w:t>taught,</w:t>
      </w:r>
      <w:r w:rsidR="00F30216">
        <w:rPr>
          <w:rFonts w:ascii="Nunito Sans" w:hAnsi="Nunito Sans"/>
          <w:color w:val="404040"/>
          <w:shd w:val="clear" w:color="auto" w:fill="FFFFFF"/>
        </w:rPr>
        <w:t xml:space="preserve"> and acknowledged; it does not happen by accident. </w:t>
      </w:r>
      <w:r>
        <w:rPr>
          <w:rFonts w:ascii="Nunito Sans" w:hAnsi="Nunito Sans"/>
          <w:color w:val="404040"/>
          <w:shd w:val="clear" w:color="auto" w:fill="FFFFFF"/>
        </w:rPr>
        <w:t xml:space="preserve">The Group </w:t>
      </w:r>
      <w:r w:rsidR="00CF2315">
        <w:rPr>
          <w:rFonts w:ascii="Nunito Sans" w:hAnsi="Nunito Sans"/>
          <w:color w:val="404040"/>
          <w:shd w:val="clear" w:color="auto" w:fill="FFFFFF"/>
        </w:rPr>
        <w:t xml:space="preserve">will </w:t>
      </w:r>
      <w:r>
        <w:rPr>
          <w:rFonts w:ascii="Nunito Sans" w:hAnsi="Nunito Sans"/>
          <w:color w:val="404040"/>
          <w:shd w:val="clear" w:color="auto" w:fill="FFFFFF"/>
        </w:rPr>
        <w:t xml:space="preserve">adopt best practice in this area and all leaders </w:t>
      </w:r>
      <w:r w:rsidR="00CF2315">
        <w:rPr>
          <w:rFonts w:ascii="Nunito Sans" w:hAnsi="Nunito Sans"/>
          <w:color w:val="404040"/>
          <w:shd w:val="clear" w:color="auto" w:fill="FFFFFF"/>
        </w:rPr>
        <w:t>should be</w:t>
      </w:r>
      <w:r>
        <w:rPr>
          <w:rFonts w:ascii="Nunito Sans" w:hAnsi="Nunito Sans"/>
          <w:color w:val="404040"/>
          <w:shd w:val="clear" w:color="auto" w:fill="FFFFFF"/>
        </w:rPr>
        <w:t xml:space="preserve"> trained in </w:t>
      </w:r>
      <w:hyperlink r:id="rId15" w:history="1">
        <w:r w:rsidR="00B06939" w:rsidRPr="00B06939">
          <w:rPr>
            <w:rStyle w:val="Hyperlink"/>
            <w:rFonts w:ascii="Nunito Sans" w:hAnsi="Nunito Sans"/>
            <w:shd w:val="clear" w:color="auto" w:fill="FFFFFF"/>
          </w:rPr>
          <w:t>Promoting Positive Behaviour</w:t>
        </w:r>
      </w:hyperlink>
      <w:r>
        <w:rPr>
          <w:rFonts w:ascii="Nunito Sans" w:hAnsi="Nunito Sans"/>
          <w:color w:val="404040"/>
          <w:shd w:val="clear" w:color="auto" w:fill="FFFFFF"/>
        </w:rPr>
        <w:t xml:space="preserve">. </w:t>
      </w:r>
    </w:p>
    <w:p w14:paraId="11B61F6B" w14:textId="77777777" w:rsidR="006A41AE" w:rsidRDefault="006A41AE" w:rsidP="002404C7">
      <w:pPr>
        <w:pStyle w:val="font7"/>
        <w:spacing w:before="0" w:beforeAutospacing="0" w:after="0" w:afterAutospacing="0"/>
        <w:textAlignment w:val="baseline"/>
        <w:rPr>
          <w:rFonts w:ascii="Nunito Sans" w:hAnsi="Nunito Sans"/>
          <w:color w:val="404040"/>
          <w:shd w:val="clear" w:color="auto" w:fill="FFFFFF"/>
        </w:rPr>
      </w:pPr>
    </w:p>
    <w:p w14:paraId="37567F5E" w14:textId="6D72CFF4" w:rsidR="006A41AE" w:rsidRDefault="006A41AE" w:rsidP="002404C7">
      <w:pPr>
        <w:pStyle w:val="font7"/>
        <w:spacing w:before="0" w:beforeAutospacing="0" w:after="0" w:afterAutospacing="0"/>
        <w:textAlignment w:val="baseline"/>
        <w:rPr>
          <w:rFonts w:ascii="Nunito Sans" w:hAnsi="Nunito Sans"/>
          <w:color w:val="404040"/>
          <w:shd w:val="clear" w:color="auto" w:fill="FFFFFF"/>
        </w:rPr>
      </w:pPr>
    </w:p>
    <w:p w14:paraId="68A0ABCA" w14:textId="77777777" w:rsidR="00EA07B0" w:rsidRDefault="00EA07B0" w:rsidP="002404C7">
      <w:pPr>
        <w:pStyle w:val="font7"/>
        <w:spacing w:before="0" w:beforeAutospacing="0" w:after="0" w:afterAutospacing="0"/>
        <w:textAlignment w:val="baseline"/>
        <w:rPr>
          <w:rFonts w:ascii="Nunito Sans" w:hAnsi="Nunito Sans"/>
          <w:color w:val="404040"/>
          <w:shd w:val="clear" w:color="auto" w:fill="FFFFFF"/>
        </w:rPr>
      </w:pPr>
    </w:p>
    <w:p w14:paraId="7F39F295" w14:textId="77777777" w:rsidR="006A41AE" w:rsidRDefault="006A41AE" w:rsidP="002404C7">
      <w:pPr>
        <w:pStyle w:val="font7"/>
        <w:spacing w:before="0" w:beforeAutospacing="0" w:after="0" w:afterAutospacing="0"/>
        <w:textAlignment w:val="baseline"/>
        <w:rPr>
          <w:rFonts w:ascii="Nunito Sans" w:hAnsi="Nunito Sans"/>
          <w:color w:val="404040"/>
          <w:shd w:val="clear" w:color="auto" w:fill="FFFFFF"/>
        </w:rPr>
      </w:pPr>
    </w:p>
    <w:p w14:paraId="6AF9DC49" w14:textId="0C60F8EA" w:rsidR="002404C7" w:rsidRPr="00EA07B0" w:rsidRDefault="002404C7" w:rsidP="002404C7">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lastRenderedPageBreak/>
        <w:t>Code of Conduct</w:t>
      </w:r>
    </w:p>
    <w:p w14:paraId="18540B22" w14:textId="77777777" w:rsidR="002404C7" w:rsidRDefault="002404C7" w:rsidP="002404C7">
      <w:pPr>
        <w:pStyle w:val="font7"/>
        <w:spacing w:before="0" w:beforeAutospacing="0" w:after="0" w:afterAutospacing="0"/>
        <w:textAlignment w:val="baseline"/>
        <w:rPr>
          <w:rFonts w:ascii="Nunito Sans" w:hAnsi="Nunito Sans"/>
          <w:color w:val="404040"/>
          <w:shd w:val="clear" w:color="auto" w:fill="FFFFFF"/>
        </w:rPr>
      </w:pPr>
    </w:p>
    <w:p w14:paraId="795BF3A6" w14:textId="7B21E68E" w:rsidR="002404C7" w:rsidRDefault="002404C7" w:rsidP="002404C7">
      <w:pPr>
        <w:pStyle w:val="font7"/>
        <w:spacing w:before="0" w:beforeAutospacing="0" w:after="0" w:afterAutospacing="0"/>
        <w:textAlignment w:val="baseline"/>
        <w:rPr>
          <w:rFonts w:ascii="Nunito Sans" w:hAnsi="Nunito Sans"/>
          <w:color w:val="404040"/>
          <w:shd w:val="clear" w:color="auto" w:fill="FFFFFF"/>
        </w:rPr>
      </w:pPr>
      <w:r w:rsidRPr="002404C7">
        <w:rPr>
          <w:rFonts w:ascii="Nunito Sans" w:hAnsi="Nunito Sans"/>
          <w:color w:val="404040"/>
          <w:shd w:val="clear" w:color="auto" w:fill="FFFFFF"/>
        </w:rPr>
        <w:t>The basis of the policy is for the young people to follow the</w:t>
      </w:r>
      <w:r w:rsidR="00B06939">
        <w:rPr>
          <w:rFonts w:ascii="Nunito Sans" w:hAnsi="Nunito Sans"/>
          <w:color w:val="404040"/>
          <w:shd w:val="clear" w:color="auto" w:fill="FFFFFF"/>
        </w:rPr>
        <w:t xml:space="preserve"> </w:t>
      </w:r>
      <w:r w:rsidRPr="002404C7">
        <w:rPr>
          <w:rFonts w:ascii="Nunito Sans" w:hAnsi="Nunito Sans"/>
          <w:color w:val="404040"/>
          <w:shd w:val="clear" w:color="auto" w:fill="FFFFFF"/>
        </w:rPr>
        <w:t xml:space="preserve"> </w:t>
      </w:r>
      <w:hyperlink r:id="rId16" w:history="1">
        <w:r w:rsidR="00B06939" w:rsidRPr="00145A20">
          <w:rPr>
            <w:rStyle w:val="Hyperlink"/>
            <w:rFonts w:ascii="Nunito Sans" w:hAnsi="Nunito Sans"/>
            <w:shd w:val="clear" w:color="auto" w:fill="FFFFFF"/>
          </w:rPr>
          <w:t>Promise</w:t>
        </w:r>
      </w:hyperlink>
      <w:r w:rsidR="00B06939">
        <w:rPr>
          <w:rFonts w:ascii="Nunito Sans" w:hAnsi="Nunito Sans"/>
          <w:color w:val="404040"/>
          <w:shd w:val="clear" w:color="auto" w:fill="FFFFFF"/>
        </w:rPr>
        <w:t xml:space="preserve"> </w:t>
      </w:r>
      <w:r w:rsidRPr="002404C7">
        <w:rPr>
          <w:rFonts w:ascii="Nunito Sans" w:hAnsi="Nunito Sans"/>
          <w:color w:val="404040"/>
          <w:shd w:val="clear" w:color="auto" w:fill="FFFFFF"/>
        </w:rPr>
        <w:t xml:space="preserve">that they made when they were enrolled in the Section. They must also follow the </w:t>
      </w:r>
      <w:r w:rsidR="00462E34" w:rsidRPr="00580883">
        <w:rPr>
          <w:rStyle w:val="Hyperlink"/>
          <w:rFonts w:ascii="Nunito Sans" w:hAnsi="Nunito Sans"/>
          <w:shd w:val="clear" w:color="auto" w:fill="FFFFFF"/>
        </w:rPr>
        <w:t>principles</w:t>
      </w:r>
      <w:r w:rsidR="00462E34" w:rsidRPr="00580883">
        <w:rPr>
          <w:rFonts w:ascii="Nunito Sans" w:hAnsi="Nunito Sans"/>
          <w:color w:val="002060"/>
          <w:shd w:val="clear" w:color="auto" w:fill="FFFFFF"/>
        </w:rPr>
        <w:t xml:space="preserve"> </w:t>
      </w:r>
      <w:r w:rsidRPr="002404C7">
        <w:rPr>
          <w:rFonts w:ascii="Nunito Sans" w:hAnsi="Nunito Sans"/>
          <w:color w:val="404040"/>
          <w:shd w:val="clear" w:color="auto" w:fill="FFFFFF"/>
        </w:rPr>
        <w:t>of the</w:t>
      </w:r>
      <w:r w:rsidR="00C92B02">
        <w:rPr>
          <w:rFonts w:ascii="Nunito Sans" w:hAnsi="Nunito Sans"/>
          <w:color w:val="404040"/>
          <w:shd w:val="clear" w:color="auto" w:fill="FFFFFF"/>
        </w:rPr>
        <w:t xml:space="preserve"> </w:t>
      </w:r>
      <w:r w:rsidRPr="002404C7">
        <w:rPr>
          <w:rFonts w:ascii="Nunito Sans" w:hAnsi="Nunito Sans"/>
          <w:color w:val="404040"/>
          <w:shd w:val="clear" w:color="auto" w:fill="FFFFFF"/>
        </w:rPr>
        <w:t>Scout</w:t>
      </w:r>
      <w:r w:rsidR="009D66C3">
        <w:rPr>
          <w:rFonts w:ascii="Nunito Sans" w:hAnsi="Nunito Sans"/>
          <w:color w:val="404040"/>
          <w:shd w:val="clear" w:color="auto" w:fill="FFFFFF"/>
        </w:rPr>
        <w:t>ing</w:t>
      </w:r>
      <w:r w:rsidRPr="002404C7">
        <w:rPr>
          <w:rFonts w:ascii="Nunito Sans" w:hAnsi="Nunito Sans"/>
          <w:color w:val="404040"/>
          <w:shd w:val="clear" w:color="auto" w:fill="FFFFFF"/>
        </w:rPr>
        <w:t xml:space="preserve"> Method (above) along with the Scout Association’s </w:t>
      </w:r>
      <w:hyperlink r:id="rId17" w:history="1">
        <w:r w:rsidR="00452C8A" w:rsidRPr="00452C8A">
          <w:rPr>
            <w:rStyle w:val="Hyperlink"/>
            <w:rFonts w:ascii="Nunito Sans" w:hAnsi="Nunito Sans"/>
            <w:shd w:val="clear" w:color="auto" w:fill="FFFFFF"/>
          </w:rPr>
          <w:t>Child Protection</w:t>
        </w:r>
      </w:hyperlink>
      <w:r w:rsidRPr="002404C7">
        <w:rPr>
          <w:rFonts w:ascii="Nunito Sans" w:hAnsi="Nunito Sans"/>
          <w:color w:val="404040"/>
          <w:shd w:val="clear" w:color="auto" w:fill="FFFFFF"/>
        </w:rPr>
        <w:t xml:space="preserve"> and</w:t>
      </w:r>
      <w:r w:rsidR="00452C8A">
        <w:rPr>
          <w:rFonts w:ascii="Nunito Sans" w:hAnsi="Nunito Sans"/>
          <w:color w:val="404040"/>
          <w:shd w:val="clear" w:color="auto" w:fill="FFFFFF"/>
        </w:rPr>
        <w:t xml:space="preserve"> </w:t>
      </w:r>
      <w:hyperlink r:id="rId18" w:history="1">
        <w:r w:rsidR="00452C8A" w:rsidRPr="00452C8A">
          <w:rPr>
            <w:rStyle w:val="Hyperlink"/>
            <w:rFonts w:ascii="Nunito Sans" w:hAnsi="Nunito Sans"/>
            <w:shd w:val="clear" w:color="auto" w:fill="FFFFFF"/>
          </w:rPr>
          <w:t>Anti-Bullying Policy</w:t>
        </w:r>
      </w:hyperlink>
      <w:r w:rsidR="00462E34">
        <w:rPr>
          <w:rFonts w:ascii="Nunito Sans" w:hAnsi="Nunito Sans"/>
          <w:color w:val="404040"/>
          <w:shd w:val="clear" w:color="auto" w:fill="FFFFFF"/>
        </w:rPr>
        <w:t xml:space="preserve"> via their Code of Conduct</w:t>
      </w:r>
    </w:p>
    <w:p w14:paraId="5D681224" w14:textId="7C8CC5FE" w:rsidR="00C92B02" w:rsidRDefault="00C92B02" w:rsidP="002404C7">
      <w:pPr>
        <w:pStyle w:val="font7"/>
        <w:spacing w:before="0" w:beforeAutospacing="0" w:after="0" w:afterAutospacing="0"/>
        <w:textAlignment w:val="baseline"/>
        <w:rPr>
          <w:rFonts w:ascii="Nunito Sans" w:hAnsi="Nunito Sans"/>
          <w:color w:val="404040"/>
          <w:shd w:val="clear" w:color="auto" w:fill="FFFFFF"/>
        </w:rPr>
      </w:pPr>
    </w:p>
    <w:p w14:paraId="3F949616" w14:textId="526B4800" w:rsidR="00C92B02" w:rsidRDefault="00C92B02" w:rsidP="002404C7">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 xml:space="preserve">Each Section will establish its own ‘Code of Conduct’ developed in partnership with the Young People, this will be reviewed </w:t>
      </w:r>
      <w:r w:rsidR="004B4192">
        <w:rPr>
          <w:rFonts w:ascii="Nunito Sans" w:hAnsi="Nunito Sans"/>
          <w:color w:val="404040"/>
          <w:shd w:val="clear" w:color="auto" w:fill="FFFFFF"/>
        </w:rPr>
        <w:t xml:space="preserve">and agreed </w:t>
      </w:r>
      <w:r>
        <w:rPr>
          <w:rFonts w:ascii="Nunito Sans" w:hAnsi="Nunito Sans"/>
          <w:color w:val="404040"/>
          <w:shd w:val="clear" w:color="auto" w:fill="FFFFFF"/>
        </w:rPr>
        <w:t>each term and will be written in a style appropriate to the age group.</w:t>
      </w:r>
    </w:p>
    <w:p w14:paraId="4EC6FEDA" w14:textId="432BE1E3" w:rsidR="006C732E" w:rsidRDefault="006C732E" w:rsidP="002404C7">
      <w:pPr>
        <w:pStyle w:val="font7"/>
        <w:spacing w:before="0" w:beforeAutospacing="0" w:after="0" w:afterAutospacing="0"/>
        <w:textAlignment w:val="baseline"/>
        <w:rPr>
          <w:rFonts w:ascii="Nunito Sans" w:hAnsi="Nunito Sans"/>
          <w:color w:val="404040"/>
          <w:shd w:val="clear" w:color="auto" w:fill="FFFFFF"/>
        </w:rPr>
      </w:pPr>
    </w:p>
    <w:p w14:paraId="0585A280" w14:textId="394FC40F" w:rsidR="006C732E" w:rsidRDefault="006C732E" w:rsidP="002404C7">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An example might be:</w:t>
      </w:r>
    </w:p>
    <w:p w14:paraId="76552FE9"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Listen when others are talking.</w:t>
      </w:r>
    </w:p>
    <w:p w14:paraId="3D1BE712" w14:textId="39B95BA2"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Be respectful, </w:t>
      </w:r>
      <w:r w:rsidR="0069359B" w:rsidRPr="009753A3">
        <w:rPr>
          <w:rFonts w:ascii="Nunito Sans" w:hAnsi="Nunito Sans"/>
          <w:color w:val="404040"/>
          <w:shd w:val="clear" w:color="auto" w:fill="FFFFFF"/>
        </w:rPr>
        <w:t>kind,</w:t>
      </w:r>
      <w:r>
        <w:rPr>
          <w:rFonts w:ascii="Nunito Sans" w:hAnsi="Nunito Sans"/>
          <w:color w:val="404040"/>
          <w:shd w:val="clear" w:color="auto" w:fill="FFFFFF"/>
        </w:rPr>
        <w:t xml:space="preserve"> </w:t>
      </w:r>
      <w:r w:rsidRPr="009753A3">
        <w:rPr>
          <w:rFonts w:ascii="Nunito Sans" w:hAnsi="Nunito Sans"/>
          <w:color w:val="404040"/>
          <w:shd w:val="clear" w:color="auto" w:fill="FFFFFF"/>
        </w:rPr>
        <w:t>and polite.</w:t>
      </w:r>
    </w:p>
    <w:p w14:paraId="727C66E4"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Be a good friend.</w:t>
      </w:r>
    </w:p>
    <w:p w14:paraId="2984325D"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Try to stay positive.</w:t>
      </w:r>
    </w:p>
    <w:p w14:paraId="4F8CE53D"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Respect people’s property.</w:t>
      </w:r>
    </w:p>
    <w:p w14:paraId="6B432BA0"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Do your best to be on time.</w:t>
      </w:r>
    </w:p>
    <w:p w14:paraId="0AED8A7F"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DON’T hurt other people.</w:t>
      </w:r>
    </w:p>
    <w:p w14:paraId="55E6D6DE" w14:textId="77777777" w:rsidR="006C732E" w:rsidRPr="009753A3" w:rsidRDefault="006C732E" w:rsidP="006C732E">
      <w:pPr>
        <w:pStyle w:val="font7"/>
        <w:numPr>
          <w:ilvl w:val="0"/>
          <w:numId w:val="17"/>
        </w:numPr>
        <w:spacing w:before="0" w:beforeAutospacing="0" w:after="0" w:afterAutospacing="0"/>
        <w:textAlignment w:val="baseline"/>
        <w:rPr>
          <w:rFonts w:ascii="Nunito Sans" w:hAnsi="Nunito Sans"/>
          <w:color w:val="404040"/>
          <w:shd w:val="clear" w:color="auto" w:fill="FFFFFF"/>
        </w:rPr>
      </w:pPr>
      <w:r w:rsidRPr="009753A3">
        <w:rPr>
          <w:rFonts w:ascii="Nunito Sans" w:hAnsi="Nunito Sans"/>
          <w:color w:val="404040"/>
          <w:shd w:val="clear" w:color="auto" w:fill="FFFFFF"/>
        </w:rPr>
        <w:t>DON’T be disruptive.</w:t>
      </w:r>
    </w:p>
    <w:p w14:paraId="02911615" w14:textId="1308CE0B" w:rsidR="006C732E" w:rsidRDefault="006C732E" w:rsidP="002404C7">
      <w:pPr>
        <w:pStyle w:val="font7"/>
        <w:spacing w:before="0" w:beforeAutospacing="0" w:after="0" w:afterAutospacing="0"/>
        <w:textAlignment w:val="baseline"/>
        <w:rPr>
          <w:rFonts w:ascii="Nunito Sans" w:hAnsi="Nunito Sans"/>
          <w:color w:val="404040"/>
          <w:shd w:val="clear" w:color="auto" w:fill="FFFFFF"/>
        </w:rPr>
      </w:pPr>
    </w:p>
    <w:p w14:paraId="622F8F8E" w14:textId="4A0DE98D" w:rsidR="00117949" w:rsidRPr="00EA07B0" w:rsidRDefault="00117949" w:rsidP="002404C7">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Our Values</w:t>
      </w:r>
    </w:p>
    <w:p w14:paraId="12C598CC" w14:textId="77777777" w:rsidR="005D4C4B" w:rsidRDefault="005D4C4B" w:rsidP="002404C7">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5D817261" w14:textId="2AB0B423" w:rsidR="005D4C4B" w:rsidRPr="007D0B46" w:rsidRDefault="005D4C4B" w:rsidP="005D4C4B">
      <w:pPr>
        <w:pStyle w:val="font7"/>
        <w:spacing w:before="0" w:beforeAutospacing="0" w:after="0" w:afterAutospacing="0"/>
        <w:textAlignment w:val="baseline"/>
        <w:rPr>
          <w:rFonts w:ascii="Nunito Sans" w:hAnsi="Nunito Sans"/>
          <w:color w:val="404040"/>
          <w:shd w:val="clear" w:color="auto" w:fill="FFFFFF"/>
        </w:rPr>
      </w:pPr>
      <w:r w:rsidRPr="007D0B46">
        <w:rPr>
          <w:rFonts w:ascii="Nunito Sans" w:hAnsi="Nunito Sans"/>
          <w:color w:val="404040"/>
          <w:shd w:val="clear" w:color="auto" w:fill="FFFFFF"/>
        </w:rPr>
        <w:t>As Scouts we’re </w:t>
      </w:r>
      <w:hyperlink r:id="rId19" w:tooltip="The Values of Scouting" w:history="1">
        <w:r w:rsidRPr="00175159">
          <w:rPr>
            <w:rStyle w:val="Hyperlink"/>
            <w:rFonts w:ascii="Nunito Sans" w:hAnsi="Nunito Sans"/>
            <w:shd w:val="clear" w:color="auto" w:fill="FFFFFF"/>
          </w:rPr>
          <w:t>guided by the values</w:t>
        </w:r>
      </w:hyperlink>
      <w:r w:rsidRPr="00175159">
        <w:rPr>
          <w:rStyle w:val="Hyperlink"/>
        </w:rPr>
        <w:t> </w:t>
      </w:r>
      <w:r w:rsidRPr="007D0B46">
        <w:rPr>
          <w:rFonts w:ascii="Nunito Sans" w:hAnsi="Nunito Sans"/>
          <w:color w:val="404040"/>
          <w:shd w:val="clear" w:color="auto" w:fill="FFFFFF"/>
        </w:rPr>
        <w:t>of integrity, respect, care, belief and co-operation. When applying this policy, these values should be at the forefront of every interaction and decision that’s made, and all involved should be regularly reminded of them.</w:t>
      </w:r>
    </w:p>
    <w:p w14:paraId="611AB9D8" w14:textId="77777777" w:rsidR="005D4C4B" w:rsidRDefault="005D4C4B" w:rsidP="00117949">
      <w:pPr>
        <w:pStyle w:val="font7"/>
        <w:spacing w:before="0" w:beforeAutospacing="0" w:after="0" w:afterAutospacing="0"/>
        <w:textAlignment w:val="baseline"/>
        <w:rPr>
          <w:rFonts w:ascii="Nunito Sans" w:hAnsi="Nunito Sans"/>
          <w:color w:val="404040"/>
          <w:shd w:val="clear" w:color="auto" w:fill="FFFFFF"/>
        </w:rPr>
      </w:pPr>
    </w:p>
    <w:p w14:paraId="252D80D2" w14:textId="2F51684A" w:rsidR="00117949" w:rsidRPr="005D4C4B" w:rsidRDefault="00117949" w:rsidP="00117949">
      <w:pPr>
        <w:pStyle w:val="font7"/>
        <w:spacing w:before="0" w:beforeAutospacing="0" w:after="0" w:afterAutospacing="0"/>
        <w:textAlignment w:val="baseline"/>
        <w:rPr>
          <w:rFonts w:ascii="Nunito Sans" w:hAnsi="Nunito Sans"/>
          <w:color w:val="404040"/>
          <w:shd w:val="clear" w:color="auto" w:fill="FFFFFF"/>
        </w:rPr>
      </w:pPr>
      <w:r w:rsidRPr="005D4C4B">
        <w:rPr>
          <w:rFonts w:ascii="Nunito Sans" w:hAnsi="Nunito Sans"/>
          <w:color w:val="404040"/>
          <w:shd w:val="clear" w:color="auto" w:fill="FFFFFF"/>
        </w:rPr>
        <w:t>Integrity</w:t>
      </w:r>
      <w:r w:rsidRPr="005D4C4B">
        <w:rPr>
          <w:rFonts w:ascii="Nunito Sans" w:hAnsi="Nunito Sans"/>
          <w:color w:val="404040"/>
          <w:shd w:val="clear" w:color="auto" w:fill="FFFFFF"/>
        </w:rPr>
        <w:tab/>
      </w:r>
      <w:r w:rsidR="005D4C4B">
        <w:rPr>
          <w:rFonts w:ascii="Nunito Sans" w:hAnsi="Nunito Sans"/>
          <w:color w:val="404040"/>
          <w:shd w:val="clear" w:color="auto" w:fill="FFFFFF"/>
        </w:rPr>
        <w:tab/>
      </w:r>
      <w:r w:rsidRPr="005D4C4B">
        <w:rPr>
          <w:rFonts w:ascii="Nunito Sans" w:hAnsi="Nunito Sans"/>
          <w:color w:val="404040"/>
          <w:shd w:val="clear" w:color="auto" w:fill="FFFFFF"/>
        </w:rPr>
        <w:t>We act with integrity; we are honest, trustworthy and loyal.</w:t>
      </w:r>
    </w:p>
    <w:p w14:paraId="5DB3D127" w14:textId="01B6DEFF" w:rsidR="00117949" w:rsidRPr="00117949" w:rsidRDefault="00117949" w:rsidP="00117949">
      <w:pPr>
        <w:pStyle w:val="font7"/>
        <w:spacing w:before="0" w:beforeAutospacing="0" w:after="0" w:afterAutospacing="0"/>
        <w:textAlignment w:val="baseline"/>
        <w:rPr>
          <w:rFonts w:ascii="Nunito Sans" w:hAnsi="Nunito Sans"/>
          <w:color w:val="404040"/>
          <w:shd w:val="clear" w:color="auto" w:fill="FFFFFF"/>
        </w:rPr>
      </w:pPr>
      <w:r w:rsidRPr="00117949">
        <w:rPr>
          <w:rFonts w:ascii="Nunito Sans" w:hAnsi="Nunito Sans"/>
          <w:color w:val="404040"/>
          <w:shd w:val="clear" w:color="auto" w:fill="FFFFFF"/>
        </w:rPr>
        <w:t xml:space="preserve">Respect </w:t>
      </w:r>
      <w:r w:rsidRPr="005D4C4B">
        <w:rPr>
          <w:rFonts w:ascii="Nunito Sans" w:hAnsi="Nunito Sans"/>
          <w:color w:val="404040"/>
          <w:shd w:val="clear" w:color="auto" w:fill="FFFFFF"/>
        </w:rPr>
        <w:tab/>
      </w:r>
      <w:r w:rsidR="005D4C4B">
        <w:rPr>
          <w:rFonts w:ascii="Nunito Sans" w:hAnsi="Nunito Sans"/>
          <w:color w:val="404040"/>
          <w:shd w:val="clear" w:color="auto" w:fill="FFFFFF"/>
        </w:rPr>
        <w:tab/>
      </w:r>
      <w:r w:rsidRPr="00117949">
        <w:rPr>
          <w:rFonts w:ascii="Nunito Sans" w:hAnsi="Nunito Sans"/>
          <w:color w:val="404040"/>
          <w:shd w:val="clear" w:color="auto" w:fill="FFFFFF"/>
        </w:rPr>
        <w:t>We have self-respect and respect for others.</w:t>
      </w:r>
    </w:p>
    <w:p w14:paraId="566BAF57" w14:textId="5F958000" w:rsidR="00117949" w:rsidRPr="00117949" w:rsidRDefault="00117949" w:rsidP="00117949">
      <w:pPr>
        <w:pStyle w:val="font7"/>
        <w:spacing w:before="0" w:beforeAutospacing="0" w:after="0" w:afterAutospacing="0"/>
        <w:textAlignment w:val="baseline"/>
        <w:rPr>
          <w:rFonts w:ascii="Nunito Sans" w:hAnsi="Nunito Sans"/>
          <w:color w:val="404040"/>
          <w:shd w:val="clear" w:color="auto" w:fill="FFFFFF"/>
        </w:rPr>
      </w:pPr>
      <w:r w:rsidRPr="00117949">
        <w:rPr>
          <w:rFonts w:ascii="Nunito Sans" w:hAnsi="Nunito Sans"/>
          <w:color w:val="404040"/>
          <w:shd w:val="clear" w:color="auto" w:fill="FFFFFF"/>
        </w:rPr>
        <w:t>Care</w:t>
      </w:r>
      <w:r w:rsidRPr="005D4C4B">
        <w:rPr>
          <w:rFonts w:ascii="Nunito Sans" w:hAnsi="Nunito Sans"/>
          <w:color w:val="404040"/>
          <w:shd w:val="clear" w:color="auto" w:fill="FFFFFF"/>
        </w:rPr>
        <w:tab/>
      </w:r>
      <w:r w:rsidRPr="005D4C4B">
        <w:rPr>
          <w:rFonts w:ascii="Nunito Sans" w:hAnsi="Nunito Sans"/>
          <w:color w:val="404040"/>
          <w:shd w:val="clear" w:color="auto" w:fill="FFFFFF"/>
        </w:rPr>
        <w:tab/>
      </w:r>
      <w:r w:rsidR="005D4C4B">
        <w:rPr>
          <w:rFonts w:ascii="Nunito Sans" w:hAnsi="Nunito Sans"/>
          <w:color w:val="404040"/>
          <w:shd w:val="clear" w:color="auto" w:fill="FFFFFF"/>
        </w:rPr>
        <w:tab/>
      </w:r>
      <w:r w:rsidRPr="00117949">
        <w:rPr>
          <w:rFonts w:ascii="Nunito Sans" w:hAnsi="Nunito Sans"/>
          <w:color w:val="404040"/>
          <w:shd w:val="clear" w:color="auto" w:fill="FFFFFF"/>
        </w:rPr>
        <w:t>We support others and take care of the world in which we live.</w:t>
      </w:r>
    </w:p>
    <w:p w14:paraId="7C328534" w14:textId="055C7605" w:rsidR="00117949" w:rsidRPr="00117949" w:rsidRDefault="00117949" w:rsidP="00117949">
      <w:pPr>
        <w:pStyle w:val="font7"/>
        <w:spacing w:before="0" w:beforeAutospacing="0" w:after="0" w:afterAutospacing="0"/>
        <w:textAlignment w:val="baseline"/>
        <w:rPr>
          <w:rFonts w:ascii="Nunito Sans" w:hAnsi="Nunito Sans"/>
          <w:color w:val="404040"/>
          <w:shd w:val="clear" w:color="auto" w:fill="FFFFFF"/>
        </w:rPr>
      </w:pPr>
      <w:r w:rsidRPr="00117949">
        <w:rPr>
          <w:rFonts w:ascii="Nunito Sans" w:hAnsi="Nunito Sans"/>
          <w:color w:val="404040"/>
          <w:shd w:val="clear" w:color="auto" w:fill="FFFFFF"/>
        </w:rPr>
        <w:t>Belief</w:t>
      </w:r>
      <w:r w:rsidRPr="005D4C4B">
        <w:rPr>
          <w:rFonts w:ascii="Nunito Sans" w:hAnsi="Nunito Sans"/>
          <w:color w:val="404040"/>
          <w:shd w:val="clear" w:color="auto" w:fill="FFFFFF"/>
        </w:rPr>
        <w:tab/>
      </w:r>
      <w:r w:rsidRPr="005D4C4B">
        <w:rPr>
          <w:rFonts w:ascii="Nunito Sans" w:hAnsi="Nunito Sans"/>
          <w:color w:val="404040"/>
          <w:shd w:val="clear" w:color="auto" w:fill="FFFFFF"/>
        </w:rPr>
        <w:tab/>
      </w:r>
      <w:r w:rsidR="005D4C4B">
        <w:rPr>
          <w:rFonts w:ascii="Nunito Sans" w:hAnsi="Nunito Sans"/>
          <w:color w:val="404040"/>
          <w:shd w:val="clear" w:color="auto" w:fill="FFFFFF"/>
        </w:rPr>
        <w:tab/>
      </w:r>
      <w:r w:rsidRPr="00117949">
        <w:rPr>
          <w:rFonts w:ascii="Nunito Sans" w:hAnsi="Nunito Sans"/>
          <w:color w:val="404040"/>
          <w:shd w:val="clear" w:color="auto" w:fill="FFFFFF"/>
        </w:rPr>
        <w:t>We explore our faiths, beliefs and attitudes.</w:t>
      </w:r>
    </w:p>
    <w:p w14:paraId="53635077" w14:textId="47284527" w:rsidR="005D4C4B" w:rsidRDefault="00117949" w:rsidP="005D4C4B">
      <w:pPr>
        <w:pStyle w:val="font7"/>
        <w:spacing w:before="0" w:beforeAutospacing="0" w:after="0" w:afterAutospacing="0"/>
        <w:textAlignment w:val="baseline"/>
        <w:rPr>
          <w:rFonts w:ascii="Nunito Sans" w:hAnsi="Nunito Sans"/>
          <w:color w:val="404040"/>
          <w:shd w:val="clear" w:color="auto" w:fill="FFFFFF"/>
        </w:rPr>
      </w:pPr>
      <w:r w:rsidRPr="00117949">
        <w:rPr>
          <w:rFonts w:ascii="Nunito Sans" w:hAnsi="Nunito Sans"/>
          <w:color w:val="404040"/>
          <w:shd w:val="clear" w:color="auto" w:fill="FFFFFF"/>
        </w:rPr>
        <w:t>Co-operation</w:t>
      </w:r>
      <w:r w:rsidRPr="005D4C4B">
        <w:rPr>
          <w:rFonts w:ascii="Nunito Sans" w:hAnsi="Nunito Sans"/>
          <w:color w:val="404040"/>
          <w:shd w:val="clear" w:color="auto" w:fill="FFFFFF"/>
        </w:rPr>
        <w:t xml:space="preserve"> </w:t>
      </w:r>
      <w:r w:rsidR="005D4C4B">
        <w:rPr>
          <w:rFonts w:ascii="Nunito Sans" w:hAnsi="Nunito Sans"/>
          <w:color w:val="404040"/>
          <w:shd w:val="clear" w:color="auto" w:fill="FFFFFF"/>
        </w:rPr>
        <w:tab/>
      </w:r>
      <w:r w:rsidRPr="00117949">
        <w:rPr>
          <w:rFonts w:ascii="Nunito Sans" w:hAnsi="Nunito Sans"/>
          <w:color w:val="404040"/>
          <w:shd w:val="clear" w:color="auto" w:fill="FFFFFF"/>
        </w:rPr>
        <w:t xml:space="preserve">We make a positive </w:t>
      </w:r>
      <w:r w:rsidR="005D4C4B" w:rsidRPr="005D4C4B">
        <w:rPr>
          <w:rFonts w:ascii="Nunito Sans" w:hAnsi="Nunito Sans"/>
          <w:color w:val="404040"/>
          <w:shd w:val="clear" w:color="auto" w:fill="FFFFFF"/>
        </w:rPr>
        <w:t>difference,</w:t>
      </w:r>
      <w:r w:rsidR="005D4C4B">
        <w:rPr>
          <w:rFonts w:ascii="Nunito Sans" w:hAnsi="Nunito Sans"/>
          <w:color w:val="404040"/>
          <w:shd w:val="clear" w:color="auto" w:fill="FFFFFF"/>
        </w:rPr>
        <w:t xml:space="preserve"> </w:t>
      </w:r>
    </w:p>
    <w:p w14:paraId="392D0B9C" w14:textId="274E613D" w:rsidR="00117949" w:rsidRPr="00117949" w:rsidRDefault="005D4C4B" w:rsidP="005D4C4B">
      <w:pPr>
        <w:pStyle w:val="font7"/>
        <w:spacing w:before="0" w:beforeAutospacing="0" w:after="0" w:afterAutospacing="0"/>
        <w:ind w:left="1440" w:firstLine="720"/>
        <w:textAlignment w:val="baseline"/>
        <w:rPr>
          <w:rFonts w:ascii="Nunito Sans" w:hAnsi="Nunito Sans"/>
          <w:color w:val="404040"/>
          <w:shd w:val="clear" w:color="auto" w:fill="FFFFFF"/>
        </w:rPr>
      </w:pPr>
      <w:r w:rsidRPr="005D4C4B">
        <w:rPr>
          <w:rFonts w:ascii="Nunito Sans" w:hAnsi="Nunito Sans"/>
          <w:color w:val="404040"/>
          <w:shd w:val="clear" w:color="auto" w:fill="FFFFFF"/>
        </w:rPr>
        <w:t>W</w:t>
      </w:r>
      <w:r w:rsidR="00117949" w:rsidRPr="00117949">
        <w:rPr>
          <w:rFonts w:ascii="Nunito Sans" w:hAnsi="Nunito Sans"/>
          <w:color w:val="404040"/>
          <w:shd w:val="clear" w:color="auto" w:fill="FFFFFF"/>
        </w:rPr>
        <w:t xml:space="preserve">e co-operate with others </w:t>
      </w:r>
      <w:r w:rsidR="00680E7B">
        <w:rPr>
          <w:rFonts w:ascii="Nunito Sans" w:hAnsi="Nunito Sans"/>
          <w:color w:val="404040"/>
          <w:shd w:val="clear" w:color="auto" w:fill="FFFFFF"/>
        </w:rPr>
        <w:t>and</w:t>
      </w:r>
      <w:r w:rsidR="00117949" w:rsidRPr="00117949">
        <w:rPr>
          <w:rFonts w:ascii="Nunito Sans" w:hAnsi="Nunito Sans"/>
          <w:color w:val="404040"/>
          <w:shd w:val="clear" w:color="auto" w:fill="FFFFFF"/>
        </w:rPr>
        <w:t xml:space="preserve"> make</w:t>
      </w:r>
      <w:r w:rsidR="00117949" w:rsidRPr="005D4C4B">
        <w:rPr>
          <w:rFonts w:ascii="Nunito Sans" w:hAnsi="Nunito Sans"/>
          <w:color w:val="404040"/>
          <w:shd w:val="clear" w:color="auto" w:fill="FFFFFF"/>
        </w:rPr>
        <w:t xml:space="preserve"> </w:t>
      </w:r>
      <w:r w:rsidRPr="005D4C4B">
        <w:rPr>
          <w:rFonts w:ascii="Nunito Sans" w:hAnsi="Nunito Sans"/>
          <w:color w:val="404040"/>
          <w:shd w:val="clear" w:color="auto" w:fill="FFFFFF"/>
        </w:rPr>
        <w:t>friends</w:t>
      </w:r>
      <w:r w:rsidR="00117949" w:rsidRPr="00117949">
        <w:rPr>
          <w:rFonts w:ascii="Nunito Sans" w:hAnsi="Nunito Sans"/>
          <w:color w:val="404040"/>
          <w:shd w:val="clear" w:color="auto" w:fill="FFFFFF"/>
        </w:rPr>
        <w:t>.</w:t>
      </w:r>
    </w:p>
    <w:p w14:paraId="01B3B28D" w14:textId="102332EC" w:rsidR="00117949" w:rsidRPr="002404C7" w:rsidRDefault="00117949" w:rsidP="002404C7">
      <w:pPr>
        <w:pStyle w:val="font7"/>
        <w:spacing w:before="0" w:beforeAutospacing="0" w:after="0" w:afterAutospacing="0"/>
        <w:textAlignment w:val="baseline"/>
        <w:rPr>
          <w:rFonts w:ascii="Nunito Sans" w:hAnsi="Nunito Sans"/>
          <w:color w:val="404040"/>
          <w:shd w:val="clear" w:color="auto" w:fill="FFFFFF"/>
        </w:rPr>
      </w:pPr>
    </w:p>
    <w:p w14:paraId="3AB9BCC3" w14:textId="3C17B141" w:rsidR="005D4C4B" w:rsidRPr="00EA07B0" w:rsidRDefault="005D4C4B" w:rsidP="002404C7">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lastRenderedPageBreak/>
        <w:t>Induction</w:t>
      </w:r>
    </w:p>
    <w:p w14:paraId="13D8372A" w14:textId="1D9940F4" w:rsidR="000E5E25" w:rsidRDefault="002404C7" w:rsidP="002404C7">
      <w:pPr>
        <w:pStyle w:val="font7"/>
        <w:spacing w:before="0" w:beforeAutospacing="0" w:after="0" w:afterAutospacing="0"/>
        <w:textAlignment w:val="baseline"/>
        <w:rPr>
          <w:rFonts w:ascii="Nunito Sans" w:hAnsi="Nunito Sans"/>
          <w:color w:val="404040"/>
          <w:shd w:val="clear" w:color="auto" w:fill="FFFFFF"/>
        </w:rPr>
      </w:pPr>
      <w:r w:rsidRPr="002404C7">
        <w:rPr>
          <w:rFonts w:ascii="Nunito Sans" w:hAnsi="Nunito Sans"/>
          <w:color w:val="404040"/>
          <w:shd w:val="clear" w:color="auto" w:fill="FFFFFF"/>
        </w:rPr>
        <w:br/>
        <w:t xml:space="preserve">A young person should not be invested unless they </w:t>
      </w:r>
      <w:r w:rsidR="000E5E25">
        <w:rPr>
          <w:rFonts w:ascii="Nunito Sans" w:hAnsi="Nunito Sans"/>
          <w:color w:val="404040"/>
          <w:shd w:val="clear" w:color="auto" w:fill="FFFFFF"/>
        </w:rPr>
        <w:t>can demonstrate</w:t>
      </w:r>
      <w:r w:rsidR="000E5E25" w:rsidRPr="002404C7">
        <w:rPr>
          <w:rFonts w:ascii="Nunito Sans" w:hAnsi="Nunito Sans"/>
          <w:color w:val="404040"/>
          <w:shd w:val="clear" w:color="auto" w:fill="FFFFFF"/>
        </w:rPr>
        <w:t xml:space="preserve"> </w:t>
      </w:r>
      <w:r w:rsidRPr="002404C7">
        <w:rPr>
          <w:rFonts w:ascii="Nunito Sans" w:hAnsi="Nunito Sans"/>
          <w:color w:val="404040"/>
          <w:shd w:val="clear" w:color="auto" w:fill="FFFFFF"/>
        </w:rPr>
        <w:t xml:space="preserve">that they understand the </w:t>
      </w:r>
      <w:r w:rsidR="00A33AC3">
        <w:rPr>
          <w:rFonts w:ascii="Nunito Sans" w:hAnsi="Nunito Sans"/>
          <w:color w:val="404040"/>
          <w:shd w:val="clear" w:color="auto" w:fill="FFFFFF"/>
        </w:rPr>
        <w:t>P</w:t>
      </w:r>
      <w:r w:rsidRPr="002404C7">
        <w:rPr>
          <w:rFonts w:ascii="Nunito Sans" w:hAnsi="Nunito Sans"/>
          <w:color w:val="404040"/>
          <w:shd w:val="clear" w:color="auto" w:fill="FFFFFF"/>
        </w:rPr>
        <w:t>romise</w:t>
      </w:r>
      <w:r w:rsidR="000E5E25">
        <w:rPr>
          <w:rFonts w:ascii="Nunito Sans" w:hAnsi="Nunito Sans"/>
          <w:color w:val="404040"/>
          <w:shd w:val="clear" w:color="auto" w:fill="FFFFFF"/>
        </w:rPr>
        <w:t>.</w:t>
      </w:r>
      <w:r w:rsidRPr="002404C7">
        <w:rPr>
          <w:rFonts w:ascii="Nunito Sans" w:hAnsi="Nunito Sans"/>
          <w:color w:val="404040"/>
          <w:shd w:val="clear" w:color="auto" w:fill="FFFFFF"/>
        </w:rPr>
        <w:t xml:space="preserve"> </w:t>
      </w:r>
    </w:p>
    <w:p w14:paraId="5737067F" w14:textId="77777777" w:rsidR="000E5E25" w:rsidRDefault="000E5E25" w:rsidP="002404C7">
      <w:pPr>
        <w:pStyle w:val="font7"/>
        <w:spacing w:before="0" w:beforeAutospacing="0" w:after="0" w:afterAutospacing="0"/>
        <w:textAlignment w:val="baseline"/>
        <w:rPr>
          <w:rFonts w:ascii="Nunito Sans" w:hAnsi="Nunito Sans"/>
          <w:color w:val="404040"/>
          <w:shd w:val="clear" w:color="auto" w:fill="FFFFFF"/>
        </w:rPr>
      </w:pPr>
    </w:p>
    <w:p w14:paraId="1D0971BF" w14:textId="3423142A" w:rsidR="00115487" w:rsidRDefault="000E5E25" w:rsidP="000E5E25">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 xml:space="preserve">As this process usually takes several weeks, </w:t>
      </w:r>
      <w:r w:rsidR="000E5706">
        <w:rPr>
          <w:rFonts w:ascii="Nunito Sans" w:hAnsi="Nunito Sans"/>
          <w:color w:val="404040"/>
          <w:shd w:val="clear" w:color="auto" w:fill="FFFFFF"/>
        </w:rPr>
        <w:t>we</w:t>
      </w:r>
      <w:r w:rsidR="00462E34">
        <w:rPr>
          <w:rFonts w:ascii="Nunito Sans" w:hAnsi="Nunito Sans"/>
          <w:color w:val="404040"/>
          <w:shd w:val="clear" w:color="auto" w:fill="FFFFFF"/>
        </w:rPr>
        <w:t xml:space="preserve"> normally </w:t>
      </w:r>
      <w:r w:rsidR="009C7BA1">
        <w:rPr>
          <w:rFonts w:ascii="Nunito Sans" w:hAnsi="Nunito Sans"/>
          <w:color w:val="404040"/>
          <w:shd w:val="clear" w:color="auto" w:fill="FFFFFF"/>
        </w:rPr>
        <w:t>accept</w:t>
      </w:r>
      <w:r w:rsidR="009C7BA1" w:rsidRPr="002404C7">
        <w:rPr>
          <w:rFonts w:ascii="Nunito Sans" w:hAnsi="Nunito Sans"/>
          <w:color w:val="404040"/>
          <w:shd w:val="clear" w:color="auto" w:fill="FFFFFF"/>
        </w:rPr>
        <w:t xml:space="preserve"> </w:t>
      </w:r>
      <w:r w:rsidR="002404C7" w:rsidRPr="002404C7">
        <w:rPr>
          <w:rFonts w:ascii="Nunito Sans" w:hAnsi="Nunito Sans"/>
          <w:color w:val="404040"/>
          <w:shd w:val="clear" w:color="auto" w:fill="FFFFFF"/>
        </w:rPr>
        <w:t xml:space="preserve">new </w:t>
      </w:r>
      <w:r w:rsidR="009C7BA1">
        <w:rPr>
          <w:rFonts w:ascii="Nunito Sans" w:hAnsi="Nunito Sans"/>
          <w:color w:val="404040"/>
          <w:shd w:val="clear" w:color="auto" w:fill="FFFFFF"/>
        </w:rPr>
        <w:t>members</w:t>
      </w:r>
      <w:r w:rsidR="009C7BA1" w:rsidRPr="002404C7">
        <w:rPr>
          <w:rFonts w:ascii="Nunito Sans" w:hAnsi="Nunito Sans"/>
          <w:color w:val="404040"/>
          <w:shd w:val="clear" w:color="auto" w:fill="FFFFFF"/>
        </w:rPr>
        <w:t xml:space="preserve"> </w:t>
      </w:r>
      <w:r w:rsidR="002404C7" w:rsidRPr="002404C7">
        <w:rPr>
          <w:rFonts w:ascii="Nunito Sans" w:hAnsi="Nunito Sans"/>
          <w:color w:val="404040"/>
          <w:shd w:val="clear" w:color="auto" w:fill="FFFFFF"/>
        </w:rPr>
        <w:t xml:space="preserve">into the </w:t>
      </w:r>
      <w:r w:rsidR="009C7BA1">
        <w:rPr>
          <w:rFonts w:ascii="Nunito Sans" w:hAnsi="Nunito Sans"/>
          <w:color w:val="404040"/>
          <w:shd w:val="clear" w:color="auto" w:fill="FFFFFF"/>
        </w:rPr>
        <w:t>G</w:t>
      </w:r>
      <w:r w:rsidR="002404C7" w:rsidRPr="002404C7">
        <w:rPr>
          <w:rFonts w:ascii="Nunito Sans" w:hAnsi="Nunito Sans"/>
          <w:color w:val="404040"/>
          <w:shd w:val="clear" w:color="auto" w:fill="FFFFFF"/>
        </w:rPr>
        <w:t xml:space="preserve">roup at the </w:t>
      </w:r>
      <w:r w:rsidR="0022502E">
        <w:rPr>
          <w:rFonts w:ascii="Nunito Sans" w:hAnsi="Nunito Sans"/>
          <w:color w:val="404040"/>
          <w:shd w:val="clear" w:color="auto" w:fill="FFFFFF"/>
        </w:rPr>
        <w:t>beginning</w:t>
      </w:r>
      <w:r w:rsidR="0022502E" w:rsidRPr="002404C7">
        <w:rPr>
          <w:rFonts w:ascii="Nunito Sans" w:hAnsi="Nunito Sans"/>
          <w:color w:val="404040"/>
          <w:shd w:val="clear" w:color="auto" w:fill="FFFFFF"/>
        </w:rPr>
        <w:t xml:space="preserve"> </w:t>
      </w:r>
      <w:r w:rsidR="002404C7" w:rsidRPr="002404C7">
        <w:rPr>
          <w:rFonts w:ascii="Nunito Sans" w:hAnsi="Nunito Sans"/>
          <w:color w:val="404040"/>
          <w:shd w:val="clear" w:color="auto" w:fill="FFFFFF"/>
        </w:rPr>
        <w:t xml:space="preserve">of a school </w:t>
      </w:r>
      <w:r w:rsidR="001837D8" w:rsidRPr="002404C7">
        <w:rPr>
          <w:rFonts w:ascii="Nunito Sans" w:hAnsi="Nunito Sans"/>
          <w:color w:val="404040"/>
          <w:shd w:val="clear" w:color="auto" w:fill="FFFFFF"/>
        </w:rPr>
        <w:t>term,</w:t>
      </w:r>
      <w:r w:rsidR="002404C7" w:rsidRPr="002404C7">
        <w:rPr>
          <w:rFonts w:ascii="Nunito Sans" w:hAnsi="Nunito Sans"/>
          <w:color w:val="404040"/>
          <w:shd w:val="clear" w:color="auto" w:fill="FFFFFF"/>
        </w:rPr>
        <w:t xml:space="preserve"> and they </w:t>
      </w:r>
      <w:r w:rsidR="0022502E">
        <w:rPr>
          <w:rFonts w:ascii="Nunito Sans" w:hAnsi="Nunito Sans"/>
          <w:color w:val="404040"/>
          <w:shd w:val="clear" w:color="auto" w:fill="FFFFFF"/>
        </w:rPr>
        <w:t xml:space="preserve">are </w:t>
      </w:r>
      <w:r w:rsidR="00132DFB">
        <w:rPr>
          <w:rFonts w:ascii="Nunito Sans" w:hAnsi="Nunito Sans"/>
          <w:color w:val="404040"/>
          <w:shd w:val="clear" w:color="auto" w:fill="FFFFFF"/>
        </w:rPr>
        <w:t xml:space="preserve">only </w:t>
      </w:r>
      <w:r w:rsidR="002404C7" w:rsidRPr="002404C7">
        <w:rPr>
          <w:rFonts w:ascii="Nunito Sans" w:hAnsi="Nunito Sans"/>
          <w:color w:val="404040"/>
          <w:shd w:val="clear" w:color="auto" w:fill="FFFFFF"/>
        </w:rPr>
        <w:t xml:space="preserve">invested </w:t>
      </w:r>
      <w:r w:rsidR="0022502E">
        <w:rPr>
          <w:rFonts w:ascii="Nunito Sans" w:hAnsi="Nunito Sans"/>
          <w:color w:val="404040"/>
          <w:shd w:val="clear" w:color="auto" w:fill="FFFFFF"/>
        </w:rPr>
        <w:t>after</w:t>
      </w:r>
      <w:r w:rsidR="000E5706">
        <w:rPr>
          <w:rFonts w:ascii="Nunito Sans" w:hAnsi="Nunito Sans"/>
          <w:color w:val="404040"/>
          <w:shd w:val="clear" w:color="auto" w:fill="FFFFFF"/>
        </w:rPr>
        <w:t xml:space="preserve"> </w:t>
      </w:r>
      <w:r w:rsidR="00D418FC">
        <w:rPr>
          <w:rFonts w:ascii="Nunito Sans" w:hAnsi="Nunito Sans"/>
          <w:color w:val="404040"/>
          <w:shd w:val="clear" w:color="auto" w:fill="FFFFFF"/>
        </w:rPr>
        <w:t xml:space="preserve">they have </w:t>
      </w:r>
      <w:r w:rsidR="0022502E">
        <w:rPr>
          <w:rFonts w:ascii="Nunito Sans" w:hAnsi="Nunito Sans"/>
          <w:color w:val="404040"/>
          <w:shd w:val="clear" w:color="auto" w:fill="FFFFFF"/>
        </w:rPr>
        <w:t>attended</w:t>
      </w:r>
      <w:r w:rsidR="002404C7" w:rsidRPr="002404C7">
        <w:rPr>
          <w:rFonts w:ascii="Nunito Sans" w:hAnsi="Nunito Sans"/>
          <w:color w:val="404040"/>
          <w:shd w:val="clear" w:color="auto" w:fill="FFFFFF"/>
        </w:rPr>
        <w:t xml:space="preserve"> </w:t>
      </w:r>
      <w:r>
        <w:rPr>
          <w:rFonts w:ascii="Nunito Sans" w:hAnsi="Nunito Sans"/>
          <w:color w:val="404040"/>
          <w:shd w:val="clear" w:color="auto" w:fill="FFFFFF"/>
        </w:rPr>
        <w:t>four</w:t>
      </w:r>
      <w:r w:rsidR="002404C7" w:rsidRPr="002404C7">
        <w:rPr>
          <w:rFonts w:ascii="Nunito Sans" w:hAnsi="Nunito Sans"/>
          <w:color w:val="404040"/>
          <w:shd w:val="clear" w:color="auto" w:fill="FFFFFF"/>
        </w:rPr>
        <w:t xml:space="preserve"> </w:t>
      </w:r>
      <w:r>
        <w:rPr>
          <w:rFonts w:ascii="Nunito Sans" w:hAnsi="Nunito Sans"/>
          <w:color w:val="404040"/>
          <w:shd w:val="clear" w:color="auto" w:fill="FFFFFF"/>
        </w:rPr>
        <w:t>sessions</w:t>
      </w:r>
      <w:r w:rsidR="002404C7" w:rsidRPr="002404C7">
        <w:rPr>
          <w:rFonts w:ascii="Nunito Sans" w:hAnsi="Nunito Sans"/>
          <w:color w:val="404040"/>
          <w:shd w:val="clear" w:color="auto" w:fill="FFFFFF"/>
        </w:rPr>
        <w:t xml:space="preserve">. During this period the young people will learn about Scouting, get to know the </w:t>
      </w:r>
      <w:r w:rsidR="001837D8" w:rsidRPr="002404C7">
        <w:rPr>
          <w:rFonts w:ascii="Nunito Sans" w:hAnsi="Nunito Sans"/>
          <w:color w:val="404040"/>
          <w:shd w:val="clear" w:color="auto" w:fill="FFFFFF"/>
        </w:rPr>
        <w:t>leaders,</w:t>
      </w:r>
      <w:r w:rsidR="002404C7" w:rsidRPr="002404C7">
        <w:rPr>
          <w:rFonts w:ascii="Nunito Sans" w:hAnsi="Nunito Sans"/>
          <w:color w:val="404040"/>
          <w:shd w:val="clear" w:color="auto" w:fill="FFFFFF"/>
        </w:rPr>
        <w:t xml:space="preserve"> and learn about our </w:t>
      </w:r>
      <w:r w:rsidR="005D4C4B">
        <w:rPr>
          <w:rFonts w:ascii="Nunito Sans" w:hAnsi="Nunito Sans"/>
          <w:color w:val="404040"/>
          <w:shd w:val="clear" w:color="auto" w:fill="FFFFFF"/>
        </w:rPr>
        <w:t>Code of Conduct</w:t>
      </w:r>
      <w:r w:rsidR="001837D8">
        <w:rPr>
          <w:rFonts w:ascii="Nunito Sans" w:hAnsi="Nunito Sans"/>
          <w:color w:val="404040"/>
          <w:shd w:val="clear" w:color="auto" w:fill="FFFFFF"/>
        </w:rPr>
        <w:t>.</w:t>
      </w:r>
    </w:p>
    <w:p w14:paraId="61466AFC" w14:textId="0EA1781A" w:rsidR="005C4113" w:rsidRDefault="00082C88" w:rsidP="008E1354">
      <w:pPr>
        <w:pStyle w:val="font7"/>
        <w:spacing w:before="0" w:beforeAutospacing="0" w:after="0" w:afterAutospacing="0"/>
        <w:textAlignment w:val="baseline"/>
        <w:rPr>
          <w:rFonts w:ascii="Nunito Sans" w:hAnsi="Nunito Sans"/>
          <w:color w:val="404040"/>
          <w:shd w:val="clear" w:color="auto" w:fill="FFFFFF"/>
        </w:rPr>
      </w:pPr>
      <w:r w:rsidRPr="00082C88">
        <w:rPr>
          <w:rFonts w:ascii="Nunito Sans" w:hAnsi="Nunito Sans"/>
          <w:noProof/>
          <w:color w:val="404040"/>
          <w:shd w:val="clear" w:color="auto" w:fill="FFFFFF"/>
        </w:rPr>
        <mc:AlternateContent>
          <mc:Choice Requires="wps">
            <w:drawing>
              <wp:anchor distT="45720" distB="45720" distL="114300" distR="114300" simplePos="0" relativeHeight="251665408" behindDoc="0" locked="0" layoutInCell="1" allowOverlap="1" wp14:anchorId="1698553B" wp14:editId="188EB1A4">
                <wp:simplePos x="0" y="0"/>
                <wp:positionH relativeFrom="margin">
                  <wp:align>left</wp:align>
                </wp:positionH>
                <wp:positionV relativeFrom="paragraph">
                  <wp:posOffset>337185</wp:posOffset>
                </wp:positionV>
                <wp:extent cx="2887980" cy="39014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01440"/>
                        </a:xfrm>
                        <a:prstGeom prst="rect">
                          <a:avLst/>
                        </a:prstGeom>
                        <a:solidFill>
                          <a:srgbClr val="FFFFFF"/>
                        </a:solidFill>
                        <a:ln w="9525">
                          <a:solidFill>
                            <a:srgbClr val="000000"/>
                          </a:solidFill>
                          <a:miter lim="800000"/>
                          <a:headEnd/>
                          <a:tailEnd/>
                        </a:ln>
                      </wps:spPr>
                      <wps:txbx>
                        <w:txbxContent>
                          <w:p w14:paraId="5B7C540A" w14:textId="77777777" w:rsidR="00082C88" w:rsidRPr="00384EC4" w:rsidRDefault="00082C88" w:rsidP="00082C88">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384EC4">
                              <w:rPr>
                                <w:rFonts w:ascii="Nirmala UI Semilight" w:hAnsi="Nirmala UI Semilight" w:cs="Nirmala UI Semilight"/>
                                <w:b/>
                                <w:bCs/>
                                <w:color w:val="7030A0"/>
                                <w:sz w:val="28"/>
                                <w:szCs w:val="28"/>
                                <w:shd w:val="clear" w:color="auto" w:fill="FFFFFF"/>
                              </w:rPr>
                              <w:t>The Child Protection Policy</w:t>
                            </w:r>
                          </w:p>
                          <w:p w14:paraId="4BB0DE85"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11E22B64" w14:textId="4E0E1265" w:rsidR="00082C88" w:rsidRPr="004C7B89" w:rsidRDefault="004C7B89" w:rsidP="004C7B89">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w:t>
                            </w:r>
                            <w:r w:rsidRPr="004C7B89">
                              <w:rPr>
                                <w:rFonts w:ascii="Nunito Sans" w:hAnsi="Nunito Sans"/>
                                <w:color w:val="404040"/>
                                <w:shd w:val="clear" w:color="auto" w:fill="FFFFFF"/>
                              </w:rPr>
                              <w:t>We recognise that the welfare of children, young people and adults at risk is paramount and that all children, young people and adults at risk, regardless of age, disability, gender, gender reassignment, pregnancy, maternity, marriage/civil partnership, race, religion and/or sexual orientation (all defined as protected characteristics within the Equality Act 2010) have the right to equal protection from all types of harm or abuse</w:t>
                            </w:r>
                            <w:r w:rsidR="00721626">
                              <w:rPr>
                                <w:rFonts w:ascii="Nunito Sans" w:hAnsi="Nunito Sans"/>
                                <w:color w:val="40404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553B" id="_x0000_s1029" type="#_x0000_t202" style="position:absolute;margin-left:0;margin-top:26.55pt;width:227.4pt;height:307.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">
                <v:textbox>
                  <w:txbxContent>
                    <w:p w14:paraId="5B7C540A" w14:textId="77777777" w:rsidR="00082C88" w:rsidRPr="00384EC4" w:rsidRDefault="00082C88" w:rsidP="00082C88">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384EC4">
                        <w:rPr>
                          <w:rFonts w:ascii="Nirmala UI Semilight" w:hAnsi="Nirmala UI Semilight" w:cs="Nirmala UI Semilight"/>
                          <w:b/>
                          <w:bCs/>
                          <w:color w:val="7030A0"/>
                          <w:sz w:val="28"/>
                          <w:szCs w:val="28"/>
                          <w:shd w:val="clear" w:color="auto" w:fill="FFFFFF"/>
                        </w:rPr>
                        <w:t>The Child Protection Policy</w:t>
                      </w:r>
                    </w:p>
                    <w:p w14:paraId="4BB0DE85"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11E22B64" w14:textId="4E0E1265" w:rsidR="00082C88" w:rsidRPr="004C7B89" w:rsidRDefault="004C7B89" w:rsidP="004C7B89">
                      <w:pPr>
                        <w:pStyle w:val="font7"/>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w:t>
                      </w:r>
                      <w:r w:rsidRPr="004C7B89">
                        <w:rPr>
                          <w:rFonts w:ascii="Nunito Sans" w:hAnsi="Nunito Sans"/>
                          <w:color w:val="404040"/>
                          <w:shd w:val="clear" w:color="auto" w:fill="FFFFFF"/>
                        </w:rPr>
                        <w:t>We recognise that the welfare of children, young people and adults at risk is paramount and that all children, young people and adults at risk, regardless of age, disability, gender, gender reassignment, pregnancy, maternity, marriage/civil partnership, race, religion and/or sexual orientation (all defined as protected characteristics within the Equality Act 2010) have the right to equal protection from all types of harm or abuse</w:t>
                      </w:r>
                      <w:r w:rsidR="00721626">
                        <w:rPr>
                          <w:rFonts w:ascii="Nunito Sans" w:hAnsi="Nunito Sans"/>
                          <w:color w:val="404040"/>
                          <w:shd w:val="clear" w:color="auto" w:fill="FFFFFF"/>
                        </w:rPr>
                        <w:t>.”</w:t>
                      </w:r>
                    </w:p>
                  </w:txbxContent>
                </v:textbox>
                <w10:wrap type="square" anchorx="margin"/>
              </v:shape>
            </w:pict>
          </mc:Fallback>
        </mc:AlternateContent>
      </w:r>
      <w:r w:rsidRPr="00082C88">
        <w:rPr>
          <w:rFonts w:ascii="Nunito Sans" w:hAnsi="Nunito Sans"/>
          <w:noProof/>
          <w:color w:val="404040"/>
          <w:shd w:val="clear" w:color="auto" w:fill="FFFFFF"/>
        </w:rPr>
        <mc:AlternateContent>
          <mc:Choice Requires="wps">
            <w:drawing>
              <wp:anchor distT="45720" distB="45720" distL="114300" distR="114300" simplePos="0" relativeHeight="251667456" behindDoc="0" locked="0" layoutInCell="1" allowOverlap="1" wp14:anchorId="0228C99C" wp14:editId="638BB751">
                <wp:simplePos x="0" y="0"/>
                <wp:positionH relativeFrom="column">
                  <wp:posOffset>3108960</wp:posOffset>
                </wp:positionH>
                <wp:positionV relativeFrom="paragraph">
                  <wp:posOffset>337185</wp:posOffset>
                </wp:positionV>
                <wp:extent cx="3063240" cy="3916680"/>
                <wp:effectExtent l="0" t="0" r="228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916680"/>
                        </a:xfrm>
                        <a:prstGeom prst="rect">
                          <a:avLst/>
                        </a:prstGeom>
                        <a:solidFill>
                          <a:srgbClr val="FFFFFF"/>
                        </a:solidFill>
                        <a:ln w="9525">
                          <a:solidFill>
                            <a:srgbClr val="000000"/>
                          </a:solidFill>
                          <a:miter lim="800000"/>
                          <a:headEnd/>
                          <a:tailEnd/>
                        </a:ln>
                      </wps:spPr>
                      <wps:txbx>
                        <w:txbxContent>
                          <w:p w14:paraId="058B4D27" w14:textId="77777777" w:rsidR="00082C88" w:rsidRPr="00384EC4" w:rsidRDefault="00082C88" w:rsidP="00082C88">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384EC4">
                              <w:rPr>
                                <w:rFonts w:ascii="Nirmala UI Semilight" w:hAnsi="Nirmala UI Semilight" w:cs="Nirmala UI Semilight"/>
                                <w:b/>
                                <w:bCs/>
                                <w:color w:val="7030A0"/>
                                <w:sz w:val="28"/>
                                <w:szCs w:val="28"/>
                                <w:shd w:val="clear" w:color="auto" w:fill="FFFFFF"/>
                              </w:rPr>
                              <w:t>The Anti-Bullying Policy</w:t>
                            </w:r>
                          </w:p>
                          <w:p w14:paraId="4C1B7D9A"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55AE4BC5"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"Children have the right to protection from all forms of violence (physical and mental). They must be kept safe from harm, and they must be given proper care by those looking after them." (The United Nations Convention on the rights of the Child, Article 19).</w:t>
                            </w:r>
                          </w:p>
                          <w:p w14:paraId="1A9DA1B4"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2C5147C4" w14:textId="62558B1C"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xml:space="preserve">The Scout Association is committed to this ethos and seeks to ensure, as far as is reasonably practicable, the prevention of all forms of bullying among </w:t>
                            </w:r>
                            <w:r w:rsidR="00721626">
                              <w:rPr>
                                <w:rFonts w:ascii="Nunito Sans" w:hAnsi="Nunito Sans"/>
                                <w:color w:val="404040"/>
                                <w:shd w:val="clear" w:color="auto" w:fill="FFFFFF"/>
                              </w:rPr>
                              <w:t>m</w:t>
                            </w:r>
                            <w:r w:rsidRPr="00384EC4">
                              <w:rPr>
                                <w:rFonts w:ascii="Nunito Sans" w:hAnsi="Nunito Sans"/>
                                <w:color w:val="404040"/>
                                <w:shd w:val="clear" w:color="auto" w:fill="FFFFFF"/>
                              </w:rPr>
                              <w:t>embers. To this end all Scouting activities should have in place rigorous anti-bullying strategies.</w:t>
                            </w:r>
                          </w:p>
                          <w:p w14:paraId="34E0D449" w14:textId="2AE458B3" w:rsidR="00082C88" w:rsidRDefault="00082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8C99C" id="_x0000_s1030" type="#_x0000_t202" style="position:absolute;margin-left:244.8pt;margin-top:26.55pt;width:241.2pt;height:30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">
                <v:textbox>
                  <w:txbxContent>
                    <w:p w14:paraId="058B4D27" w14:textId="77777777" w:rsidR="00082C88" w:rsidRPr="00384EC4" w:rsidRDefault="00082C88" w:rsidP="00082C88">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384EC4">
                        <w:rPr>
                          <w:rFonts w:ascii="Nirmala UI Semilight" w:hAnsi="Nirmala UI Semilight" w:cs="Nirmala UI Semilight"/>
                          <w:b/>
                          <w:bCs/>
                          <w:color w:val="7030A0"/>
                          <w:sz w:val="28"/>
                          <w:szCs w:val="28"/>
                          <w:shd w:val="clear" w:color="auto" w:fill="FFFFFF"/>
                        </w:rPr>
                        <w:t>The Anti-Bullying Policy</w:t>
                      </w:r>
                    </w:p>
                    <w:p w14:paraId="4C1B7D9A"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55AE4BC5"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"Children have the right to protection from all forms of violence (physical and mental). They must be kept safe from harm, and they must be given proper care by those looking after them." (The United Nations Convention on the rights of the Child, Article 19).</w:t>
                      </w:r>
                    </w:p>
                    <w:p w14:paraId="1A9DA1B4" w14:textId="77777777"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2C5147C4" w14:textId="62558B1C" w:rsidR="00082C88" w:rsidRPr="00384EC4" w:rsidRDefault="00082C88" w:rsidP="00082C88">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xml:space="preserve">The Scout Association is committed to this ethos and seeks to ensure, as far as is reasonably practicable, the prevention of all forms of bullying among </w:t>
                      </w:r>
                      <w:r w:rsidR="00721626">
                        <w:rPr>
                          <w:rFonts w:ascii="Nunito Sans" w:hAnsi="Nunito Sans"/>
                          <w:color w:val="404040"/>
                          <w:shd w:val="clear" w:color="auto" w:fill="FFFFFF"/>
                        </w:rPr>
                        <w:t>m</w:t>
                      </w:r>
                      <w:r w:rsidRPr="00384EC4">
                        <w:rPr>
                          <w:rFonts w:ascii="Nunito Sans" w:hAnsi="Nunito Sans"/>
                          <w:color w:val="404040"/>
                          <w:shd w:val="clear" w:color="auto" w:fill="FFFFFF"/>
                        </w:rPr>
                        <w:t>embers. To this end all Scouting activities should have in place rigorous anti-bullying strategies.</w:t>
                      </w:r>
                    </w:p>
                    <w:p w14:paraId="34E0D449" w14:textId="2AE458B3" w:rsidR="00082C88" w:rsidRDefault="00082C88"/>
                  </w:txbxContent>
                </v:textbox>
                <w10:wrap type="square"/>
              </v:shape>
            </w:pict>
          </mc:Fallback>
        </mc:AlternateContent>
      </w:r>
    </w:p>
    <w:p w14:paraId="75D022AC" w14:textId="56C64066" w:rsidR="005C4113" w:rsidRDefault="005C4113" w:rsidP="008E1354">
      <w:pPr>
        <w:pStyle w:val="font7"/>
        <w:spacing w:before="0" w:beforeAutospacing="0" w:after="0" w:afterAutospacing="0"/>
        <w:textAlignment w:val="baseline"/>
        <w:rPr>
          <w:rFonts w:ascii="Nunito Sans" w:hAnsi="Nunito Sans"/>
          <w:color w:val="404040"/>
          <w:shd w:val="clear" w:color="auto" w:fill="FFFFFF"/>
        </w:rPr>
      </w:pPr>
    </w:p>
    <w:p w14:paraId="5D6C7017" w14:textId="48B97EF1" w:rsidR="00200799" w:rsidRPr="00384EC4" w:rsidRDefault="00200799" w:rsidP="00200799">
      <w:pPr>
        <w:pStyle w:val="font7"/>
        <w:spacing w:before="0" w:beforeAutospacing="0" w:after="0" w:afterAutospacing="0"/>
        <w:textAlignment w:val="baseline"/>
        <w:rPr>
          <w:rFonts w:ascii="Nunito Sans" w:hAnsi="Nunito Sans"/>
          <w:color w:val="404040"/>
          <w:shd w:val="clear" w:color="auto" w:fill="FFFFFF"/>
        </w:rPr>
      </w:pPr>
      <w:r w:rsidRPr="00384EC4">
        <w:rPr>
          <w:rFonts w:ascii="Nunito Sans" w:hAnsi="Nunito Sans"/>
          <w:color w:val="404040"/>
          <w:shd w:val="clear" w:color="auto" w:fill="FFFFFF"/>
        </w:rPr>
        <w:t> </w:t>
      </w:r>
    </w:p>
    <w:p w14:paraId="3FF7FF57" w14:textId="4C448F0B" w:rsidR="005C4113" w:rsidRDefault="005C4113" w:rsidP="008E1354">
      <w:pPr>
        <w:pStyle w:val="font7"/>
        <w:spacing w:before="0" w:beforeAutospacing="0" w:after="0" w:afterAutospacing="0"/>
        <w:textAlignment w:val="baseline"/>
        <w:rPr>
          <w:rFonts w:ascii="Nunito Sans" w:hAnsi="Nunito Sans"/>
          <w:color w:val="404040"/>
          <w:shd w:val="clear" w:color="auto" w:fill="FFFFFF"/>
        </w:rPr>
      </w:pPr>
    </w:p>
    <w:p w14:paraId="7D30772D" w14:textId="76EB50CD" w:rsidR="00200799" w:rsidRDefault="00200799" w:rsidP="008E1354">
      <w:pPr>
        <w:pStyle w:val="font7"/>
        <w:spacing w:before="0" w:beforeAutospacing="0" w:after="0" w:afterAutospacing="0"/>
        <w:textAlignment w:val="baseline"/>
        <w:rPr>
          <w:rFonts w:ascii="Nunito Sans" w:hAnsi="Nunito Sans"/>
          <w:color w:val="404040"/>
          <w:shd w:val="clear" w:color="auto" w:fill="FFFFFF"/>
        </w:rPr>
      </w:pPr>
    </w:p>
    <w:p w14:paraId="3C87C24E" w14:textId="77777777" w:rsidR="00EA07B0" w:rsidRDefault="00EA07B0" w:rsidP="008E1354">
      <w:pPr>
        <w:pStyle w:val="font7"/>
        <w:spacing w:before="0" w:beforeAutospacing="0" w:after="0" w:afterAutospacing="0"/>
        <w:textAlignment w:val="baseline"/>
        <w:rPr>
          <w:rFonts w:ascii="Nunito Sans" w:hAnsi="Nunito Sans"/>
          <w:color w:val="404040"/>
          <w:shd w:val="clear" w:color="auto" w:fill="FFFFFF"/>
        </w:rPr>
      </w:pPr>
    </w:p>
    <w:p w14:paraId="3D44B28E" w14:textId="0F82D58B" w:rsidR="00200799" w:rsidRDefault="00200799" w:rsidP="008E1354">
      <w:pPr>
        <w:pStyle w:val="font7"/>
        <w:spacing w:before="0" w:beforeAutospacing="0" w:after="0" w:afterAutospacing="0"/>
        <w:textAlignment w:val="baseline"/>
        <w:rPr>
          <w:rFonts w:ascii="Nunito Sans" w:hAnsi="Nunito Sans"/>
          <w:color w:val="404040"/>
          <w:shd w:val="clear" w:color="auto" w:fill="FFFFFF"/>
        </w:rPr>
      </w:pPr>
    </w:p>
    <w:p w14:paraId="128E2263" w14:textId="77777777" w:rsidR="007D5C85" w:rsidRPr="00793AF2" w:rsidRDefault="007D5C85" w:rsidP="007D5C85">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r w:rsidRPr="00EA07B0">
        <w:rPr>
          <w:rFonts w:asciiTheme="minorHAnsi" w:hAnsiTheme="minorHAnsi" w:cstheme="minorHAnsi"/>
          <w:color w:val="7030A0"/>
          <w:sz w:val="36"/>
          <w:szCs w:val="36"/>
          <w:shd w:val="clear" w:color="auto" w:fill="FFFFFF"/>
        </w:rPr>
        <w:lastRenderedPageBreak/>
        <w:t>Anti-Bullying Code of Conduct</w:t>
      </w:r>
    </w:p>
    <w:p w14:paraId="71C9DFEB" w14:textId="77777777" w:rsidR="007D5C85" w:rsidRDefault="007D5C85" w:rsidP="007D5C85">
      <w:pPr>
        <w:pStyle w:val="font7"/>
        <w:spacing w:before="0" w:beforeAutospacing="0" w:after="0" w:afterAutospacing="0"/>
        <w:textAlignment w:val="baseline"/>
        <w:rPr>
          <w:rFonts w:ascii="Nunito Sans" w:hAnsi="Nunito Sans"/>
          <w:color w:val="404040"/>
          <w:shd w:val="clear" w:color="auto" w:fill="FFFFFF"/>
        </w:rPr>
      </w:pPr>
    </w:p>
    <w:p w14:paraId="68A01DCC" w14:textId="77777777" w:rsidR="007D5C85" w:rsidRDefault="007D5C85" w:rsidP="007D5C85">
      <w:pPr>
        <w:pStyle w:val="NormalWeb"/>
        <w:shd w:val="clear" w:color="auto" w:fill="FFFFFF"/>
        <w:spacing w:before="0" w:beforeAutospacing="0" w:after="240" w:afterAutospacing="0"/>
        <w:rPr>
          <w:rFonts w:ascii="Nunito Sans" w:hAnsi="Nunito Sans"/>
          <w:color w:val="404040"/>
        </w:rPr>
      </w:pPr>
      <w:r>
        <w:rPr>
          <w:rFonts w:ascii="Nunito Sans" w:hAnsi="Nunito Sans"/>
          <w:color w:val="404040"/>
        </w:rPr>
        <w:t>It is the responsibility of all adults in Scouting to help develop a caring and supportive atmosphere, where bullying in any form is unacceptable. </w:t>
      </w:r>
      <w:hyperlink r:id="rId20" w:anchor="2.5" w:tooltip="POR 2.5" w:history="1">
        <w:r w:rsidRPr="00175159">
          <w:rPr>
            <w:rStyle w:val="Hyperlink"/>
            <w:rFonts w:ascii="Nunito Sans" w:hAnsi="Nunito Sans"/>
            <w:shd w:val="clear" w:color="auto" w:fill="FFFFFF"/>
          </w:rPr>
          <w:t>(POR Rule 2.5)</w:t>
        </w:r>
      </w:hyperlink>
    </w:p>
    <w:p w14:paraId="6FF21B25" w14:textId="0B4B762C" w:rsidR="007D5C85" w:rsidRDefault="007D5C85" w:rsidP="006C732E">
      <w:pPr>
        <w:pStyle w:val="NormalWeb"/>
        <w:shd w:val="clear" w:color="auto" w:fill="FFFFFF"/>
        <w:spacing w:before="0" w:beforeAutospacing="0" w:after="240" w:afterAutospacing="0"/>
        <w:rPr>
          <w:rFonts w:ascii="Nunito Sans" w:hAnsi="Nunito Sans"/>
          <w:color w:val="404040"/>
        </w:rPr>
      </w:pPr>
      <w:r>
        <w:rPr>
          <w:rFonts w:ascii="Nunito Sans" w:hAnsi="Nunito Sans"/>
          <w:color w:val="404040"/>
        </w:rPr>
        <w:t>It’s important for everyone in Scouting to understand the important role they play in responding to and preventing bullying. The </w:t>
      </w:r>
      <w:hyperlink r:id="rId21" w:tgtFrame="_blank" w:tooltip="Anti Bullying Guide" w:history="1">
        <w:r w:rsidRPr="00175159">
          <w:rPr>
            <w:rStyle w:val="Hyperlink"/>
            <w:rFonts w:ascii="Nunito Sans" w:hAnsi="Nunito Sans"/>
            <w:shd w:val="clear" w:color="auto" w:fill="FFFFFF"/>
          </w:rPr>
          <w:t>Anti-Bullying Guide</w:t>
        </w:r>
      </w:hyperlink>
      <w:r>
        <w:rPr>
          <w:rFonts w:ascii="Nunito Sans" w:hAnsi="Nunito Sans"/>
          <w:color w:val="404040"/>
        </w:rPr>
        <w:t> has been written to help address bullying and take steps to reduce the chances of it happening in the Group. We also have our </w:t>
      </w:r>
      <w:hyperlink r:id="rId22" w:tgtFrame="_blank" w:tooltip="Anti-bullying code of conduct" w:history="1">
        <w:r w:rsidRPr="00175159">
          <w:rPr>
            <w:rStyle w:val="Hyperlink"/>
            <w:rFonts w:ascii="Nunito Sans" w:hAnsi="Nunito Sans"/>
            <w:shd w:val="clear" w:color="auto" w:fill="FFFFFF"/>
          </w:rPr>
          <w:t>Anti-Bullying Code of Conduct</w:t>
        </w:r>
      </w:hyperlink>
      <w:r w:rsidRPr="00175159">
        <w:rPr>
          <w:rStyle w:val="Hyperlink"/>
          <w:shd w:val="clear" w:color="auto" w:fill="FFFFFF"/>
        </w:rPr>
        <w:t>.</w:t>
      </w:r>
    </w:p>
    <w:p w14:paraId="560CA36B" w14:textId="36295923" w:rsidR="00FE78B5" w:rsidRPr="00FE78B5" w:rsidRDefault="00FE78B5" w:rsidP="00FE78B5">
      <w:pPr>
        <w:shd w:val="clear" w:color="auto" w:fill="FFFFFF"/>
        <w:spacing w:after="240"/>
        <w:rPr>
          <w:rFonts w:ascii="Nunito Sans" w:eastAsia="Times New Roman" w:hAnsi="Nunito Sans" w:cs="Times New Roman"/>
          <w:color w:val="404040"/>
          <w:sz w:val="24"/>
          <w:szCs w:val="24"/>
        </w:rPr>
      </w:pPr>
      <w:r w:rsidRPr="00FE78B5">
        <w:rPr>
          <w:rFonts w:ascii="Nunito Sans" w:eastAsia="Times New Roman" w:hAnsi="Nunito Sans" w:cs="Times New Roman"/>
          <w:color w:val="404040"/>
          <w:sz w:val="24"/>
          <w:szCs w:val="24"/>
        </w:rPr>
        <w:t>Certain types of bullying or harassment, if linked to the protected characteristics of </w:t>
      </w:r>
      <w:r w:rsidR="00A33AC3">
        <w:rPr>
          <w:rFonts w:ascii="Nunito Sans" w:eastAsia="Times New Roman" w:hAnsi="Nunito Sans" w:cs="Times New Roman"/>
          <w:color w:val="404040"/>
          <w:sz w:val="24"/>
          <w:szCs w:val="24"/>
        </w:rPr>
        <w:t xml:space="preserve">the </w:t>
      </w:r>
      <w:hyperlink r:id="rId23" w:tgtFrame="_blank" w:history="1">
        <w:r w:rsidRPr="00175159">
          <w:rPr>
            <w:rStyle w:val="Hyperlink"/>
            <w:rFonts w:ascii="Nunito Sans" w:eastAsia="Times New Roman" w:hAnsi="Nunito Sans" w:cs="Times New Roman"/>
            <w:sz w:val="24"/>
            <w:szCs w:val="24"/>
            <w:shd w:val="clear" w:color="auto" w:fill="FFFFFF"/>
          </w:rPr>
          <w:t>Equality Act 2010</w:t>
        </w:r>
      </w:hyperlink>
      <w:r w:rsidRPr="00175159">
        <w:rPr>
          <w:rStyle w:val="Hyperlink"/>
          <w:rFonts w:ascii="Nunito Sans" w:eastAsia="Times New Roman" w:hAnsi="Nunito Sans" w:cs="Times New Roman"/>
          <w:sz w:val="24"/>
          <w:szCs w:val="24"/>
          <w:shd w:val="clear" w:color="auto" w:fill="FFFFFF"/>
        </w:rPr>
        <w:t>,</w:t>
      </w:r>
      <w:r w:rsidRPr="00FE78B5">
        <w:rPr>
          <w:rFonts w:ascii="Nunito Sans" w:eastAsia="Times New Roman" w:hAnsi="Nunito Sans" w:cs="Times New Roman"/>
          <w:color w:val="404040"/>
          <w:sz w:val="24"/>
          <w:szCs w:val="24"/>
        </w:rPr>
        <w:t xml:space="preserve"> will be unlawful and can lead to civil proceedings being taken against the person responsible. In some cases, the </w:t>
      </w:r>
      <w:r w:rsidR="0023329D">
        <w:rPr>
          <w:rFonts w:ascii="Nunito Sans" w:eastAsia="Times New Roman" w:hAnsi="Nunito Sans" w:cs="Times New Roman"/>
          <w:color w:val="404040"/>
          <w:sz w:val="24"/>
          <w:szCs w:val="24"/>
        </w:rPr>
        <w:t>behaviour</w:t>
      </w:r>
      <w:r w:rsidRPr="00FE78B5">
        <w:rPr>
          <w:rFonts w:ascii="Nunito Sans" w:eastAsia="Times New Roman" w:hAnsi="Nunito Sans" w:cs="Times New Roman"/>
          <w:color w:val="404040"/>
          <w:sz w:val="24"/>
          <w:szCs w:val="24"/>
        </w:rPr>
        <w:t xml:space="preserve"> may constitute a crime such as racial hatred or sexual assault and therefore could lead to a report to the police being made and a criminal prosecution.</w:t>
      </w:r>
    </w:p>
    <w:p w14:paraId="21408287" w14:textId="27063F67" w:rsidR="00FE78B5" w:rsidRDefault="00FE78B5" w:rsidP="00FE78B5">
      <w:pPr>
        <w:shd w:val="clear" w:color="auto" w:fill="FFFFFF"/>
        <w:spacing w:after="240"/>
        <w:rPr>
          <w:rFonts w:ascii="Nirmala UI Semilight" w:hAnsi="Nirmala UI Semilight" w:cs="Nirmala UI Semilight"/>
          <w:b/>
          <w:bCs/>
          <w:color w:val="7030A0"/>
          <w:sz w:val="40"/>
          <w:szCs w:val="40"/>
          <w:shd w:val="clear" w:color="auto" w:fill="FFFFFF"/>
        </w:rPr>
      </w:pPr>
      <w:r w:rsidRPr="00FE78B5">
        <w:rPr>
          <w:rFonts w:ascii="Nunito Sans" w:eastAsia="Times New Roman" w:hAnsi="Nunito Sans" w:cs="Times New Roman"/>
          <w:color w:val="404040"/>
          <w:sz w:val="24"/>
          <w:szCs w:val="24"/>
        </w:rPr>
        <w:t xml:space="preserve">Complaints that involve a protected characteristic, reach the criminal threshold or are serious in their nature should be discussed with the </w:t>
      </w:r>
      <w:hyperlink r:id="rId24" w:history="1">
        <w:r w:rsidR="00C31F07" w:rsidRPr="00C31F07">
          <w:rPr>
            <w:rStyle w:val="Hyperlink"/>
            <w:rFonts w:ascii="Nunito Sans" w:eastAsia="Times New Roman" w:hAnsi="Nunito Sans" w:cs="Times New Roman"/>
            <w:sz w:val="24"/>
            <w:szCs w:val="24"/>
          </w:rPr>
          <w:t>Safeguarding Team</w:t>
        </w:r>
      </w:hyperlink>
      <w:r w:rsidRPr="00FE78B5">
        <w:rPr>
          <w:rFonts w:ascii="Nunito Sans" w:eastAsia="Times New Roman" w:hAnsi="Nunito Sans" w:cs="Times New Roman"/>
          <w:color w:val="404040"/>
          <w:sz w:val="24"/>
          <w:szCs w:val="24"/>
        </w:rPr>
        <w:t>.</w:t>
      </w:r>
    </w:p>
    <w:p w14:paraId="71B23C0D" w14:textId="77777777" w:rsidR="006A41AE" w:rsidRDefault="006A41AE" w:rsidP="007D5C85">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36085480" w14:textId="6D1C4C91" w:rsidR="007D5C85" w:rsidRPr="00EA07B0" w:rsidRDefault="007D5C85" w:rsidP="007D5C85">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Child Protection Procedures</w:t>
      </w:r>
    </w:p>
    <w:p w14:paraId="789E884A" w14:textId="75E3C106" w:rsidR="007D5C85" w:rsidRDefault="007D5C85" w:rsidP="007D5C85">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40746785" w14:textId="526469FC" w:rsidR="000E0982" w:rsidRPr="000E0982" w:rsidRDefault="000E0982" w:rsidP="000E0982">
      <w:pPr>
        <w:shd w:val="clear" w:color="auto" w:fill="FFFFFF"/>
        <w:spacing w:after="240"/>
        <w:rPr>
          <w:rFonts w:ascii="Nunito Sans" w:eastAsia="Times New Roman" w:hAnsi="Nunito Sans" w:cs="Times New Roman"/>
          <w:color w:val="404040"/>
          <w:sz w:val="24"/>
          <w:szCs w:val="24"/>
        </w:rPr>
      </w:pPr>
      <w:r w:rsidRPr="000E0982">
        <w:rPr>
          <w:rFonts w:ascii="Nunito Sans" w:eastAsia="Times New Roman" w:hAnsi="Nunito Sans" w:cs="Times New Roman"/>
          <w:color w:val="404040"/>
          <w:sz w:val="24"/>
          <w:szCs w:val="24"/>
        </w:rPr>
        <w:t xml:space="preserve">It’s the responsibility of all adults </w:t>
      </w:r>
      <w:r w:rsidR="000E5E25">
        <w:rPr>
          <w:rFonts w:ascii="Nunito Sans" w:eastAsia="Times New Roman" w:hAnsi="Nunito Sans" w:cs="Times New Roman"/>
          <w:color w:val="404040"/>
          <w:sz w:val="24"/>
          <w:szCs w:val="24"/>
        </w:rPr>
        <w:t xml:space="preserve">in Scouting </w:t>
      </w:r>
      <w:r w:rsidRPr="000E0982">
        <w:rPr>
          <w:rFonts w:ascii="Nunito Sans" w:eastAsia="Times New Roman" w:hAnsi="Nunito Sans" w:cs="Times New Roman"/>
          <w:color w:val="404040"/>
          <w:sz w:val="24"/>
          <w:szCs w:val="24"/>
        </w:rPr>
        <w:t xml:space="preserve">to make sure that their </w:t>
      </w:r>
      <w:r w:rsidR="00DE6DC5">
        <w:rPr>
          <w:rFonts w:ascii="Nunito Sans" w:eastAsia="Times New Roman" w:hAnsi="Nunito Sans" w:cs="Times New Roman"/>
          <w:color w:val="404040"/>
          <w:sz w:val="24"/>
          <w:szCs w:val="24"/>
        </w:rPr>
        <w:t>behaviour</w:t>
      </w:r>
      <w:r w:rsidR="00A33AC3">
        <w:rPr>
          <w:rFonts w:ascii="Nunito Sans" w:eastAsia="Times New Roman" w:hAnsi="Nunito Sans" w:cs="Times New Roman"/>
          <w:color w:val="404040"/>
          <w:sz w:val="24"/>
          <w:szCs w:val="24"/>
        </w:rPr>
        <w:t xml:space="preserve"> i</w:t>
      </w:r>
      <w:r w:rsidR="00DE6DC5" w:rsidRPr="000E0982">
        <w:rPr>
          <w:rFonts w:ascii="Nunito Sans" w:eastAsia="Times New Roman" w:hAnsi="Nunito Sans" w:cs="Times New Roman"/>
          <w:color w:val="404040"/>
          <w:sz w:val="24"/>
          <w:szCs w:val="24"/>
        </w:rPr>
        <w:t>s</w:t>
      </w:r>
      <w:r w:rsidRPr="000E0982">
        <w:rPr>
          <w:rFonts w:ascii="Nunito Sans" w:eastAsia="Times New Roman" w:hAnsi="Nunito Sans" w:cs="Times New Roman"/>
          <w:color w:val="404040"/>
          <w:sz w:val="24"/>
          <w:szCs w:val="24"/>
        </w:rPr>
        <w:t xml:space="preserve"> appropriate at all times</w:t>
      </w:r>
      <w:r w:rsidR="004534B2">
        <w:rPr>
          <w:rFonts w:ascii="Nunito Sans" w:eastAsia="Times New Roman" w:hAnsi="Nunito Sans" w:cs="Times New Roman"/>
          <w:color w:val="404040"/>
          <w:sz w:val="24"/>
          <w:szCs w:val="24"/>
        </w:rPr>
        <w:t>.</w:t>
      </w:r>
      <w:r w:rsidRPr="000E0982">
        <w:rPr>
          <w:rFonts w:ascii="Nunito Sans" w:eastAsia="Times New Roman" w:hAnsi="Nunito Sans" w:cs="Times New Roman"/>
          <w:color w:val="404040"/>
          <w:sz w:val="24"/>
          <w:szCs w:val="24"/>
        </w:rPr>
        <w:t xml:space="preserve"> </w:t>
      </w:r>
    </w:p>
    <w:p w14:paraId="75170994" w14:textId="1371A09E" w:rsidR="000E0982" w:rsidRPr="000E0982" w:rsidRDefault="000E0982" w:rsidP="000E0982">
      <w:pPr>
        <w:shd w:val="clear" w:color="auto" w:fill="FFFFFF"/>
        <w:spacing w:after="240"/>
        <w:rPr>
          <w:rFonts w:ascii="Nunito Sans" w:eastAsia="Times New Roman" w:hAnsi="Nunito Sans" w:cs="Times New Roman"/>
          <w:color w:val="404040"/>
          <w:sz w:val="24"/>
          <w:szCs w:val="24"/>
        </w:rPr>
      </w:pPr>
      <w:r w:rsidRPr="000E0982">
        <w:rPr>
          <w:rFonts w:ascii="Nunito Sans" w:eastAsia="Times New Roman" w:hAnsi="Nunito Sans" w:cs="Times New Roman"/>
          <w:color w:val="404040"/>
          <w:sz w:val="24"/>
          <w:szCs w:val="24"/>
        </w:rPr>
        <w:t>The </w:t>
      </w:r>
      <w:hyperlink r:id="rId25" w:tgtFrame="_blank" w:history="1">
        <w:r w:rsidRPr="00175159">
          <w:rPr>
            <w:rStyle w:val="Hyperlink"/>
            <w:rFonts w:ascii="Nunito Sans" w:eastAsia="Times New Roman" w:hAnsi="Nunito Sans" w:cs="Times New Roman"/>
            <w:sz w:val="24"/>
            <w:szCs w:val="24"/>
            <w:shd w:val="clear" w:color="auto" w:fill="FFFFFF"/>
          </w:rPr>
          <w:t>Yellow Card</w:t>
        </w:r>
      </w:hyperlink>
      <w:r w:rsidRPr="000E0982">
        <w:rPr>
          <w:rFonts w:ascii="Nunito Sans" w:eastAsia="Times New Roman" w:hAnsi="Nunito Sans" w:cs="Times New Roman"/>
          <w:color w:val="404040"/>
          <w:sz w:val="24"/>
          <w:szCs w:val="24"/>
        </w:rPr>
        <w:t> sets out a Code of Practice which is essential for all adults in Scout</w:t>
      </w:r>
      <w:r w:rsidR="00A33AC3">
        <w:rPr>
          <w:rFonts w:ascii="Nunito Sans" w:eastAsia="Times New Roman" w:hAnsi="Nunito Sans" w:cs="Times New Roman"/>
          <w:color w:val="404040"/>
          <w:sz w:val="24"/>
          <w:szCs w:val="24"/>
        </w:rPr>
        <w:t>ing</w:t>
      </w:r>
      <w:r w:rsidRPr="000E0982">
        <w:rPr>
          <w:rFonts w:ascii="Nunito Sans" w:eastAsia="Times New Roman" w:hAnsi="Nunito Sans" w:cs="Times New Roman"/>
          <w:color w:val="404040"/>
          <w:sz w:val="24"/>
          <w:szCs w:val="24"/>
        </w:rPr>
        <w:t xml:space="preserve"> to follow. </w:t>
      </w:r>
      <w:r>
        <w:rPr>
          <w:rFonts w:ascii="Nunito Sans" w:eastAsia="Times New Roman" w:hAnsi="Nunito Sans" w:cs="Times New Roman"/>
          <w:color w:val="404040"/>
          <w:sz w:val="24"/>
          <w:szCs w:val="24"/>
        </w:rPr>
        <w:t xml:space="preserve"> </w:t>
      </w:r>
      <w:r w:rsidRPr="000E0982">
        <w:rPr>
          <w:rFonts w:ascii="Nunito Sans" w:eastAsia="Times New Roman" w:hAnsi="Nunito Sans" w:cs="Times New Roman"/>
          <w:color w:val="404040"/>
          <w:sz w:val="24"/>
          <w:szCs w:val="24"/>
        </w:rPr>
        <w:t>Any safeguarding concerns regard</w:t>
      </w:r>
      <w:r w:rsidR="00A33AC3">
        <w:rPr>
          <w:rFonts w:ascii="Nunito Sans" w:eastAsia="Times New Roman" w:hAnsi="Nunito Sans" w:cs="Times New Roman"/>
          <w:color w:val="404040"/>
          <w:sz w:val="24"/>
          <w:szCs w:val="24"/>
        </w:rPr>
        <w:t>ing</w:t>
      </w:r>
      <w:r w:rsidRPr="000E0982">
        <w:rPr>
          <w:rFonts w:ascii="Nunito Sans" w:eastAsia="Times New Roman" w:hAnsi="Nunito Sans" w:cs="Times New Roman"/>
          <w:color w:val="404040"/>
          <w:sz w:val="24"/>
          <w:szCs w:val="24"/>
        </w:rPr>
        <w:t xml:space="preserve"> a child or young person must be reported to the Safeguarding </w:t>
      </w:r>
      <w:r w:rsidR="00A33AC3">
        <w:rPr>
          <w:rFonts w:ascii="Nunito Sans" w:eastAsia="Times New Roman" w:hAnsi="Nunito Sans" w:cs="Times New Roman"/>
          <w:color w:val="404040"/>
          <w:sz w:val="24"/>
          <w:szCs w:val="24"/>
        </w:rPr>
        <w:t>T</w:t>
      </w:r>
      <w:r w:rsidRPr="000E0982">
        <w:rPr>
          <w:rFonts w:ascii="Nunito Sans" w:eastAsia="Times New Roman" w:hAnsi="Nunito Sans" w:cs="Times New Roman"/>
          <w:color w:val="404040"/>
          <w:sz w:val="24"/>
          <w:szCs w:val="24"/>
        </w:rPr>
        <w:t>eam via the Group Scout Leader or District Commissioner or direct to the Safeguarding Team, advising the Group Scout Leader or District Commissioner after making the referral.</w:t>
      </w:r>
    </w:p>
    <w:p w14:paraId="4E451918" w14:textId="0EBE7CD9" w:rsidR="000E0982" w:rsidRDefault="000E0982" w:rsidP="00397476">
      <w:pPr>
        <w:pStyle w:val="font7"/>
        <w:spacing w:before="0" w:beforeAutospacing="0" w:after="0" w:afterAutospacing="0"/>
        <w:textAlignment w:val="baseline"/>
        <w:rPr>
          <w:rFonts w:ascii="Nunito Sans" w:hAnsi="Nunito Sans"/>
          <w:b/>
          <w:bCs/>
          <w:color w:val="404040"/>
          <w:shd w:val="clear" w:color="auto" w:fill="FFFFFF"/>
        </w:rPr>
      </w:pPr>
      <w:r w:rsidRPr="000E0982">
        <w:rPr>
          <w:rFonts w:ascii="Nunito Sans" w:hAnsi="Nunito Sans"/>
          <w:b/>
          <w:bCs/>
          <w:color w:val="404040"/>
          <w:shd w:val="clear" w:color="auto" w:fill="FFFFFF"/>
        </w:rPr>
        <w:t xml:space="preserve">If  in doubt of what to do, contact the </w:t>
      </w:r>
      <w:hyperlink r:id="rId26" w:history="1">
        <w:r w:rsidR="00C31F07" w:rsidRPr="00C31F07">
          <w:rPr>
            <w:rStyle w:val="Hyperlink"/>
            <w:rFonts w:ascii="Nunito Sans" w:hAnsi="Nunito Sans"/>
          </w:rPr>
          <w:t>Safeguarding Team</w:t>
        </w:r>
      </w:hyperlink>
      <w:r w:rsidR="00C31F07" w:rsidRPr="00FE78B5">
        <w:rPr>
          <w:rFonts w:ascii="Nunito Sans" w:hAnsi="Nunito Sans"/>
          <w:color w:val="404040"/>
        </w:rPr>
        <w:t>.</w:t>
      </w:r>
      <w:r w:rsidRPr="000E0982">
        <w:rPr>
          <w:rFonts w:ascii="Nunito Sans" w:hAnsi="Nunito Sans"/>
          <w:b/>
          <w:bCs/>
          <w:color w:val="404040"/>
          <w:shd w:val="clear" w:color="auto" w:fill="FFFFFF"/>
        </w:rPr>
        <w:t xml:space="preserve"> If a child or young person is at immediate risk of significant harm call 999 and request the police.</w:t>
      </w:r>
    </w:p>
    <w:p w14:paraId="0D7F27C0" w14:textId="77777777" w:rsidR="00397476" w:rsidRPr="00397476" w:rsidRDefault="00397476" w:rsidP="00397476">
      <w:pPr>
        <w:pStyle w:val="font7"/>
        <w:spacing w:before="0" w:beforeAutospacing="0" w:after="0" w:afterAutospacing="0"/>
        <w:textAlignment w:val="baseline"/>
        <w:rPr>
          <w:rFonts w:ascii="Nunito Sans" w:hAnsi="Nunito Sans"/>
          <w:b/>
          <w:bCs/>
          <w:color w:val="404040"/>
          <w:shd w:val="clear" w:color="auto" w:fill="FFFFFF"/>
        </w:rPr>
      </w:pPr>
    </w:p>
    <w:p w14:paraId="5D04814A" w14:textId="3F3611AA" w:rsidR="006A11CD" w:rsidRDefault="006A11CD" w:rsidP="008E1354">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6E2BB9B2" w14:textId="77777777" w:rsidR="00651090" w:rsidRDefault="00651090" w:rsidP="00F54F80">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p>
    <w:p w14:paraId="15DB5D95" w14:textId="1B0D741A" w:rsidR="00F54F80" w:rsidRPr="00EA07B0" w:rsidRDefault="00F54F80" w:rsidP="00F54F80">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lastRenderedPageBreak/>
        <w:t xml:space="preserve">Dealing with Conflict </w:t>
      </w:r>
    </w:p>
    <w:p w14:paraId="37A3603C" w14:textId="77777777" w:rsidR="004926A9" w:rsidRDefault="004926A9" w:rsidP="004926A9">
      <w:pPr>
        <w:pStyle w:val="font7"/>
        <w:spacing w:before="0" w:beforeAutospacing="0" w:after="0" w:afterAutospacing="0"/>
        <w:textAlignment w:val="baseline"/>
        <w:rPr>
          <w:rFonts w:ascii="Nunito Sans" w:hAnsi="Nunito Sans"/>
          <w:color w:val="404040"/>
        </w:rPr>
      </w:pPr>
    </w:p>
    <w:p w14:paraId="1B672DEF" w14:textId="304B4653" w:rsidR="004926A9" w:rsidRDefault="004926A9" w:rsidP="004926A9">
      <w:pPr>
        <w:pStyle w:val="font7"/>
        <w:spacing w:before="0" w:beforeAutospacing="0" w:after="0" w:afterAutospacing="0"/>
        <w:textAlignment w:val="baseline"/>
        <w:rPr>
          <w:rFonts w:ascii="Nunito Sans" w:hAnsi="Nunito Sans"/>
          <w:color w:val="404040"/>
        </w:rPr>
      </w:pPr>
      <w:r w:rsidRPr="007D0B46">
        <w:rPr>
          <w:rFonts w:ascii="Nunito Sans" w:hAnsi="Nunito Sans"/>
          <w:color w:val="404040"/>
        </w:rPr>
        <w:t xml:space="preserve">In line with </w:t>
      </w:r>
      <w:r w:rsidR="00721626">
        <w:rPr>
          <w:rFonts w:ascii="Nunito Sans" w:hAnsi="Nunito Sans"/>
          <w:color w:val="404040"/>
        </w:rPr>
        <w:t>Scouting</w:t>
      </w:r>
      <w:r w:rsidR="00721626" w:rsidRPr="007D0B46">
        <w:rPr>
          <w:rFonts w:ascii="Nunito Sans" w:hAnsi="Nunito Sans"/>
          <w:color w:val="404040"/>
        </w:rPr>
        <w:t xml:space="preserve"> </w:t>
      </w:r>
      <w:r w:rsidRPr="007D0B46">
        <w:rPr>
          <w:rFonts w:ascii="Nunito Sans" w:hAnsi="Nunito Sans"/>
          <w:color w:val="404040"/>
        </w:rPr>
        <w:t xml:space="preserve">values, </w:t>
      </w:r>
      <w:r w:rsidR="00A33AC3">
        <w:rPr>
          <w:rFonts w:ascii="Nunito Sans" w:hAnsi="Nunito Sans"/>
          <w:color w:val="404040"/>
        </w:rPr>
        <w:t>t</w:t>
      </w:r>
      <w:r w:rsidRPr="007D0B46">
        <w:rPr>
          <w:rFonts w:ascii="Nunito Sans" w:hAnsi="Nunito Sans"/>
          <w:color w:val="404040"/>
        </w:rPr>
        <w:t xml:space="preserve">he </w:t>
      </w:r>
      <w:r w:rsidR="00721626">
        <w:rPr>
          <w:rFonts w:ascii="Nunito Sans" w:hAnsi="Nunito Sans"/>
          <w:color w:val="404040"/>
        </w:rPr>
        <w:t>Group</w:t>
      </w:r>
      <w:r w:rsidRPr="007D0B46">
        <w:rPr>
          <w:rFonts w:ascii="Nunito Sans" w:hAnsi="Nunito Sans"/>
          <w:color w:val="404040"/>
        </w:rPr>
        <w:t xml:space="preserve"> recognises its responsibility to deal fairly, constructively, and consistently with expressions of concern or dissatisfaction from members and non</w:t>
      </w:r>
      <w:r w:rsidR="00A33AC3">
        <w:rPr>
          <w:rFonts w:ascii="Nunito Sans" w:hAnsi="Nunito Sans"/>
          <w:color w:val="404040"/>
        </w:rPr>
        <w:t>-</w:t>
      </w:r>
      <w:r w:rsidRPr="007D0B46">
        <w:rPr>
          <w:rFonts w:ascii="Nunito Sans" w:hAnsi="Nunito Sans"/>
          <w:color w:val="404040"/>
        </w:rPr>
        <w:t>members, including parents and carers on behalf of themselves or their children</w:t>
      </w:r>
      <w:r>
        <w:rPr>
          <w:rFonts w:ascii="Nunito Sans" w:hAnsi="Nunito Sans"/>
          <w:color w:val="404040"/>
        </w:rPr>
        <w:t>.</w:t>
      </w:r>
    </w:p>
    <w:p w14:paraId="76379A5A" w14:textId="77777777" w:rsidR="004926A9" w:rsidRDefault="004926A9" w:rsidP="004926A9">
      <w:pPr>
        <w:pStyle w:val="font7"/>
        <w:spacing w:before="0" w:beforeAutospacing="0" w:after="0" w:afterAutospacing="0"/>
        <w:textAlignment w:val="baseline"/>
        <w:rPr>
          <w:rFonts w:ascii="Nunito Sans" w:hAnsi="Nunito Sans"/>
          <w:color w:val="404040"/>
        </w:rPr>
      </w:pPr>
    </w:p>
    <w:p w14:paraId="3525A591" w14:textId="6059F5CD" w:rsidR="00F54F80" w:rsidRDefault="004926A9" w:rsidP="004926A9">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r w:rsidRPr="007D0B46">
        <w:rPr>
          <w:rFonts w:ascii="Nunito Sans" w:hAnsi="Nunito Sans"/>
          <w:color w:val="404040"/>
        </w:rPr>
        <w:t>Focusing on the values of respect and care, the wellbeing and mental health of all involved when dealing with an expression of concern or dissatisfaction should be considered throughout</w:t>
      </w:r>
      <w:r w:rsidRPr="00175159">
        <w:rPr>
          <w:rStyle w:val="Hyperlink"/>
          <w:rFonts w:ascii="Nunito Sans" w:hAnsi="Nunito Sans"/>
          <w:shd w:val="clear" w:color="auto" w:fill="FFFFFF"/>
        </w:rPr>
        <w:t>. </w:t>
      </w:r>
      <w:hyperlink r:id="rId27" w:tgtFrame="_blank" w:history="1">
        <w:r w:rsidRPr="00175159">
          <w:rPr>
            <w:rStyle w:val="Hyperlink"/>
            <w:rFonts w:ascii="Nunito Sans" w:hAnsi="Nunito Sans"/>
            <w:shd w:val="clear" w:color="auto" w:fill="FFFFFF"/>
          </w:rPr>
          <w:t>Find out more on our Mental Health webpage</w:t>
        </w:r>
      </w:hyperlink>
      <w:r w:rsidRPr="007D0B46">
        <w:rPr>
          <w:rFonts w:ascii="Nunito Sans" w:hAnsi="Nunito Sans"/>
          <w:color w:val="404040"/>
        </w:rPr>
        <w:t>.</w:t>
      </w:r>
    </w:p>
    <w:p w14:paraId="5E9BCD5D" w14:textId="77777777" w:rsidR="004926A9" w:rsidRPr="00F54F80" w:rsidRDefault="004926A9" w:rsidP="00F54F80">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491C2276" w14:textId="49A4DD7D" w:rsidR="006C732E" w:rsidRPr="00EA07B0" w:rsidRDefault="00875B62" w:rsidP="007D5C85">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Raising a Concern</w:t>
      </w:r>
    </w:p>
    <w:p w14:paraId="3699BAC5" w14:textId="5F13FDDC" w:rsidR="00875B62" w:rsidRDefault="00875B62" w:rsidP="007D5C85">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66748920" w14:textId="241A5A33" w:rsidR="00875B62" w:rsidRPr="00875B62" w:rsidRDefault="005F6BE1" w:rsidP="00875B62">
      <w:pPr>
        <w:shd w:val="clear" w:color="auto" w:fill="FFFFFF"/>
        <w:spacing w:after="240"/>
        <w:rPr>
          <w:rFonts w:ascii="Nunito Sans" w:eastAsia="Times New Roman" w:hAnsi="Nunito Sans" w:cs="Times New Roman"/>
          <w:color w:val="404040"/>
          <w:sz w:val="24"/>
          <w:szCs w:val="24"/>
        </w:rPr>
      </w:pPr>
      <w:r>
        <w:rPr>
          <w:rFonts w:ascii="Nunito Sans" w:eastAsia="Times New Roman" w:hAnsi="Nunito Sans" w:cs="Times New Roman"/>
          <w:color w:val="404040"/>
          <w:sz w:val="24"/>
          <w:szCs w:val="24"/>
        </w:rPr>
        <w:t>We</w:t>
      </w:r>
      <w:r w:rsidRPr="00875B62">
        <w:rPr>
          <w:rFonts w:ascii="Nunito Sans" w:eastAsia="Times New Roman" w:hAnsi="Nunito Sans" w:cs="Times New Roman"/>
          <w:color w:val="404040"/>
          <w:sz w:val="24"/>
          <w:szCs w:val="24"/>
        </w:rPr>
        <w:t xml:space="preserve"> </w:t>
      </w:r>
      <w:r w:rsidR="0082796F" w:rsidRPr="00875B62">
        <w:rPr>
          <w:rFonts w:ascii="Nunito Sans" w:eastAsia="Times New Roman" w:hAnsi="Nunito Sans" w:cs="Times New Roman"/>
          <w:color w:val="404040"/>
          <w:sz w:val="24"/>
          <w:szCs w:val="24"/>
        </w:rPr>
        <w:t>acknowledge</w:t>
      </w:r>
      <w:r w:rsidR="00875B62" w:rsidRPr="00875B62">
        <w:rPr>
          <w:rFonts w:ascii="Nunito Sans" w:eastAsia="Times New Roman" w:hAnsi="Nunito Sans" w:cs="Times New Roman"/>
          <w:color w:val="404040"/>
          <w:sz w:val="24"/>
          <w:szCs w:val="24"/>
        </w:rPr>
        <w:t xml:space="preserve"> that it can be a difficult decision to report a concern of bullying and/or harassment about someone known to you. A volunteer may also feel unsure about whether the </w:t>
      </w:r>
      <w:r w:rsidR="0023329D">
        <w:rPr>
          <w:rFonts w:ascii="Nunito Sans" w:eastAsia="Times New Roman" w:hAnsi="Nunito Sans" w:cs="Times New Roman"/>
          <w:color w:val="404040"/>
          <w:sz w:val="24"/>
          <w:szCs w:val="24"/>
        </w:rPr>
        <w:t>behaviour</w:t>
      </w:r>
      <w:r w:rsidR="00875B62" w:rsidRPr="00875B62">
        <w:rPr>
          <w:rFonts w:ascii="Nunito Sans" w:eastAsia="Times New Roman" w:hAnsi="Nunito Sans" w:cs="Times New Roman"/>
          <w:color w:val="404040"/>
          <w:sz w:val="24"/>
          <w:szCs w:val="24"/>
        </w:rPr>
        <w:t xml:space="preserve"> they are experiencing or witnessing amounts to bullying or harassment.</w:t>
      </w:r>
    </w:p>
    <w:p w14:paraId="270CE2FD" w14:textId="0FF55163" w:rsidR="00906D45" w:rsidRDefault="00875B62" w:rsidP="006A41AE">
      <w:pPr>
        <w:shd w:val="clear" w:color="auto" w:fill="FFFFFF"/>
        <w:spacing w:after="240"/>
        <w:rPr>
          <w:rStyle w:val="Hyperlink"/>
          <w:rFonts w:ascii="Nunito Sans" w:eastAsia="Times New Roman" w:hAnsi="Nunito Sans" w:cs="Times New Roman"/>
          <w:sz w:val="24"/>
          <w:szCs w:val="24"/>
          <w:shd w:val="clear" w:color="auto" w:fill="FFFFFF"/>
        </w:rPr>
      </w:pPr>
      <w:r w:rsidRPr="00875B62">
        <w:rPr>
          <w:rFonts w:ascii="Nunito Sans" w:eastAsia="Times New Roman" w:hAnsi="Nunito Sans" w:cs="Times New Roman"/>
          <w:color w:val="404040"/>
          <w:sz w:val="24"/>
          <w:szCs w:val="24"/>
        </w:rPr>
        <w:t>However, it’s important that action is taken promptly in order to prevent the situation deteriorating. All concerns raised should be done in-line with </w:t>
      </w:r>
      <w:hyperlink r:id="rId28" w:tooltip="Resolving Complaints" w:history="1">
        <w:r w:rsidRPr="00175159">
          <w:rPr>
            <w:rStyle w:val="Hyperlink"/>
            <w:rFonts w:ascii="Nunito Sans" w:eastAsia="Times New Roman" w:hAnsi="Nunito Sans" w:cs="Times New Roman"/>
            <w:sz w:val="24"/>
            <w:szCs w:val="24"/>
            <w:shd w:val="clear" w:color="auto" w:fill="FFFFFF"/>
          </w:rPr>
          <w:t>Scouts’ Complaints policy</w:t>
        </w:r>
      </w:hyperlink>
      <w:r w:rsidR="006A41AE">
        <w:rPr>
          <w:rStyle w:val="Hyperlink"/>
          <w:rFonts w:ascii="Nunito Sans" w:eastAsia="Times New Roman" w:hAnsi="Nunito Sans" w:cs="Times New Roman"/>
          <w:sz w:val="24"/>
          <w:szCs w:val="24"/>
          <w:shd w:val="clear" w:color="auto" w:fill="FFFFFF"/>
        </w:rPr>
        <w:t>.</w:t>
      </w:r>
    </w:p>
    <w:p w14:paraId="513FF923" w14:textId="77777777" w:rsidR="006A41AE" w:rsidRDefault="006A41AE" w:rsidP="006A41AE">
      <w:pPr>
        <w:shd w:val="clear" w:color="auto" w:fill="FFFFFF"/>
        <w:spacing w:after="240"/>
        <w:rPr>
          <w:rStyle w:val="Hyperlink"/>
          <w:rFonts w:ascii="Nunito Sans" w:eastAsia="Times New Roman" w:hAnsi="Nunito Sans" w:cs="Times New Roman"/>
          <w:sz w:val="24"/>
          <w:szCs w:val="24"/>
          <w:shd w:val="clear" w:color="auto" w:fill="FFFFFF"/>
        </w:rPr>
      </w:pPr>
    </w:p>
    <w:p w14:paraId="7195B7A9" w14:textId="77777777" w:rsidR="0022502E" w:rsidRPr="00EA07B0" w:rsidRDefault="0022502E" w:rsidP="0022502E">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Addressing Unacceptable Behaviour</w:t>
      </w:r>
    </w:p>
    <w:p w14:paraId="593D26C0" w14:textId="58D6E2EF" w:rsidR="00F54F80" w:rsidRDefault="00F54F80" w:rsidP="00793AF2">
      <w:pPr>
        <w:pStyle w:val="NormalWeb"/>
        <w:shd w:val="clear" w:color="auto" w:fill="FFFFFF"/>
        <w:spacing w:before="0" w:beforeAutospacing="0" w:after="240" w:afterAutospacing="0"/>
        <w:rPr>
          <w:rFonts w:ascii="Nunito Sans" w:hAnsi="Nunito Sans"/>
          <w:color w:val="404040"/>
        </w:rPr>
      </w:pPr>
    </w:p>
    <w:p w14:paraId="3EBF2D64" w14:textId="17D4D1F2" w:rsidR="00012E14" w:rsidRDefault="007D5C85" w:rsidP="007D5C85">
      <w:pPr>
        <w:pStyle w:val="font7"/>
        <w:spacing w:before="0" w:beforeAutospacing="0" w:after="0" w:afterAutospacing="0"/>
        <w:textAlignment w:val="baseline"/>
        <w:rPr>
          <w:rFonts w:ascii="Nunito Sans" w:hAnsi="Nunito Sans"/>
          <w:color w:val="404040"/>
          <w:shd w:val="clear" w:color="auto" w:fill="FFFFFF"/>
        </w:rPr>
      </w:pPr>
      <w:r w:rsidRPr="007D5C85">
        <w:rPr>
          <w:rFonts w:ascii="Nunito Sans" w:hAnsi="Nunito Sans"/>
          <w:color w:val="404040"/>
          <w:shd w:val="clear" w:color="auto" w:fill="FFFFFF"/>
        </w:rPr>
        <w:t xml:space="preserve">If the </w:t>
      </w:r>
      <w:r w:rsidR="0023329D">
        <w:rPr>
          <w:rFonts w:ascii="Nunito Sans" w:hAnsi="Nunito Sans"/>
          <w:color w:val="404040"/>
          <w:shd w:val="clear" w:color="auto" w:fill="FFFFFF"/>
        </w:rPr>
        <w:t>behaviour</w:t>
      </w:r>
      <w:r w:rsidRPr="007D5C85">
        <w:rPr>
          <w:rFonts w:ascii="Nunito Sans" w:hAnsi="Nunito Sans"/>
          <w:color w:val="404040"/>
          <w:shd w:val="clear" w:color="auto" w:fill="FFFFFF"/>
        </w:rPr>
        <w:t xml:space="preserve"> of a young person, group of young people or adult is considered to have fallen below that stated in the ‘Code</w:t>
      </w:r>
      <w:r>
        <w:rPr>
          <w:rFonts w:ascii="Nunito Sans" w:hAnsi="Nunito Sans"/>
          <w:color w:val="404040"/>
          <w:shd w:val="clear" w:color="auto" w:fill="FFFFFF"/>
        </w:rPr>
        <w:t xml:space="preserve"> of Conduct</w:t>
      </w:r>
      <w:r w:rsidRPr="007D5C85">
        <w:rPr>
          <w:rFonts w:ascii="Nunito Sans" w:hAnsi="Nunito Sans"/>
          <w:color w:val="404040"/>
          <w:shd w:val="clear" w:color="auto" w:fill="FFFFFF"/>
        </w:rPr>
        <w:t xml:space="preserve">’ </w:t>
      </w:r>
      <w:r w:rsidR="00D418FC">
        <w:rPr>
          <w:rFonts w:ascii="Nunito Sans" w:hAnsi="Nunito Sans"/>
          <w:color w:val="404040"/>
          <w:shd w:val="clear" w:color="auto" w:fill="FFFFFF"/>
        </w:rPr>
        <w:t>then the</w:t>
      </w:r>
      <w:r w:rsidR="00D418FC" w:rsidRPr="007D5C85">
        <w:rPr>
          <w:rFonts w:ascii="Nunito Sans" w:hAnsi="Nunito Sans"/>
          <w:color w:val="404040"/>
          <w:shd w:val="clear" w:color="auto" w:fill="FFFFFF"/>
        </w:rPr>
        <w:t xml:space="preserve"> </w:t>
      </w:r>
      <w:r w:rsidRPr="007D5C85">
        <w:rPr>
          <w:rFonts w:ascii="Nunito Sans" w:hAnsi="Nunito Sans"/>
          <w:color w:val="404040"/>
          <w:shd w:val="clear" w:color="auto" w:fill="FFFFFF"/>
        </w:rPr>
        <w:t xml:space="preserve">person/s involved will be asked by a leader to stop. </w:t>
      </w:r>
      <w:r w:rsidR="00012E14">
        <w:rPr>
          <w:rFonts w:ascii="Nunito Sans" w:hAnsi="Nunito Sans"/>
          <w:color w:val="404040"/>
          <w:shd w:val="clear" w:color="auto" w:fill="FFFFFF"/>
        </w:rPr>
        <w:t xml:space="preserve"> </w:t>
      </w:r>
      <w:r w:rsidRPr="007D5C85">
        <w:rPr>
          <w:rFonts w:ascii="Nunito Sans" w:hAnsi="Nunito Sans"/>
          <w:color w:val="404040"/>
          <w:shd w:val="clear" w:color="auto" w:fill="FFFFFF"/>
        </w:rPr>
        <w:t xml:space="preserve">If the </w:t>
      </w:r>
      <w:r w:rsidR="00117D6E">
        <w:rPr>
          <w:rFonts w:ascii="Nunito Sans" w:hAnsi="Nunito Sans"/>
          <w:color w:val="404040"/>
          <w:shd w:val="clear" w:color="auto" w:fill="FFFFFF"/>
        </w:rPr>
        <w:t>negative</w:t>
      </w:r>
      <w:r w:rsidRPr="007D5C85">
        <w:rPr>
          <w:rFonts w:ascii="Nunito Sans" w:hAnsi="Nunito Sans"/>
          <w:color w:val="404040"/>
          <w:shd w:val="clear" w:color="auto" w:fill="FFFFFF"/>
        </w:rPr>
        <w:t xml:space="preserve"> </w:t>
      </w:r>
      <w:r w:rsidR="0023329D">
        <w:rPr>
          <w:rFonts w:ascii="Nunito Sans" w:hAnsi="Nunito Sans"/>
          <w:color w:val="404040"/>
          <w:shd w:val="clear" w:color="auto" w:fill="FFFFFF"/>
        </w:rPr>
        <w:t>behaviour</w:t>
      </w:r>
      <w:r w:rsidRPr="007D5C85">
        <w:rPr>
          <w:rFonts w:ascii="Nunito Sans" w:hAnsi="Nunito Sans"/>
          <w:color w:val="404040"/>
          <w:shd w:val="clear" w:color="auto" w:fill="FFFFFF"/>
        </w:rPr>
        <w:t xml:space="preserve"> </w:t>
      </w:r>
      <w:r w:rsidR="00012E14" w:rsidRPr="007D5C85">
        <w:rPr>
          <w:rFonts w:ascii="Nunito Sans" w:hAnsi="Nunito Sans"/>
          <w:color w:val="404040"/>
          <w:shd w:val="clear" w:color="auto" w:fill="FFFFFF"/>
        </w:rPr>
        <w:t>continues,</w:t>
      </w:r>
      <w:r w:rsidRPr="007D5C85">
        <w:rPr>
          <w:rFonts w:ascii="Nunito Sans" w:hAnsi="Nunito Sans"/>
          <w:color w:val="404040"/>
          <w:shd w:val="clear" w:color="auto" w:fill="FFFFFF"/>
        </w:rPr>
        <w:t xml:space="preserve"> then the leader may give up to two official verbal warnings. Upon the second verbal warning they will be informed that if their </w:t>
      </w:r>
      <w:r w:rsidR="0023329D">
        <w:rPr>
          <w:rFonts w:ascii="Nunito Sans" w:hAnsi="Nunito Sans"/>
          <w:color w:val="404040"/>
          <w:shd w:val="clear" w:color="auto" w:fill="FFFFFF"/>
        </w:rPr>
        <w:t>behaviour</w:t>
      </w:r>
      <w:r w:rsidRPr="007D5C85">
        <w:rPr>
          <w:rFonts w:ascii="Nunito Sans" w:hAnsi="Nunito Sans"/>
          <w:color w:val="404040"/>
          <w:shd w:val="clear" w:color="auto" w:fill="FFFFFF"/>
        </w:rPr>
        <w:t xml:space="preserve"> does not improve a Yellow Card will be issued.</w:t>
      </w:r>
    </w:p>
    <w:p w14:paraId="1B6D036C" w14:textId="77777777" w:rsidR="00012E14" w:rsidRDefault="00012E14" w:rsidP="007D5C85">
      <w:pPr>
        <w:pStyle w:val="font7"/>
        <w:spacing w:before="0" w:beforeAutospacing="0" w:after="0" w:afterAutospacing="0"/>
        <w:textAlignment w:val="baseline"/>
        <w:rPr>
          <w:rFonts w:ascii="Nunito Sans" w:hAnsi="Nunito Sans"/>
          <w:color w:val="404040"/>
          <w:shd w:val="clear" w:color="auto" w:fill="FFFFFF"/>
        </w:rPr>
      </w:pPr>
    </w:p>
    <w:p w14:paraId="46CCCBDB" w14:textId="7DAFD1BE" w:rsidR="007D5C85" w:rsidRPr="007D5C85" w:rsidRDefault="007D5C85" w:rsidP="007D5C85">
      <w:pPr>
        <w:pStyle w:val="font7"/>
        <w:spacing w:before="0" w:beforeAutospacing="0" w:after="0" w:afterAutospacing="0"/>
        <w:textAlignment w:val="baseline"/>
        <w:rPr>
          <w:rFonts w:ascii="Nunito Sans" w:hAnsi="Nunito Sans"/>
          <w:color w:val="404040"/>
          <w:shd w:val="clear" w:color="auto" w:fill="FFFFFF"/>
        </w:rPr>
      </w:pPr>
      <w:r w:rsidRPr="007D5C85">
        <w:rPr>
          <w:rFonts w:ascii="Nunito Sans" w:hAnsi="Nunito Sans"/>
          <w:color w:val="404040"/>
          <w:shd w:val="clear" w:color="auto" w:fill="FFFFFF"/>
        </w:rPr>
        <w:t xml:space="preserve">The leader may choose to talk to </w:t>
      </w:r>
      <w:r w:rsidR="00D418FC">
        <w:rPr>
          <w:rFonts w:ascii="Nunito Sans" w:hAnsi="Nunito Sans"/>
          <w:color w:val="404040"/>
          <w:shd w:val="clear" w:color="auto" w:fill="FFFFFF"/>
        </w:rPr>
        <w:t>a</w:t>
      </w:r>
      <w:r w:rsidR="00D418FC" w:rsidRPr="007D5C85">
        <w:rPr>
          <w:rFonts w:ascii="Nunito Sans" w:hAnsi="Nunito Sans"/>
          <w:color w:val="404040"/>
          <w:shd w:val="clear" w:color="auto" w:fill="FFFFFF"/>
        </w:rPr>
        <w:t xml:space="preserve"> </w:t>
      </w:r>
      <w:r w:rsidRPr="007D5C85">
        <w:rPr>
          <w:rFonts w:ascii="Nunito Sans" w:hAnsi="Nunito Sans"/>
          <w:color w:val="404040"/>
          <w:shd w:val="clear" w:color="auto" w:fill="FFFFFF"/>
        </w:rPr>
        <w:t>parent</w:t>
      </w:r>
      <w:r w:rsidR="00D418FC">
        <w:rPr>
          <w:rFonts w:ascii="Nunito Sans" w:hAnsi="Nunito Sans"/>
          <w:color w:val="404040"/>
          <w:shd w:val="clear" w:color="auto" w:fill="FFFFFF"/>
        </w:rPr>
        <w:t xml:space="preserve"> or carer</w:t>
      </w:r>
      <w:r w:rsidRPr="007D5C85">
        <w:rPr>
          <w:rFonts w:ascii="Nunito Sans" w:hAnsi="Nunito Sans"/>
          <w:color w:val="404040"/>
          <w:shd w:val="clear" w:color="auto" w:fill="FFFFFF"/>
        </w:rPr>
        <w:t xml:space="preserve"> after a session in order to establish a possible underlying cause.</w:t>
      </w:r>
    </w:p>
    <w:p w14:paraId="01171552" w14:textId="647F5801" w:rsidR="009A00F6" w:rsidRDefault="009A00F6"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p>
    <w:p w14:paraId="7839C466" w14:textId="2284983A" w:rsidR="009A00F6" w:rsidRDefault="006C732E"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6C732E">
        <w:rPr>
          <w:rFonts w:ascii="Nirmala UI Semilight" w:hAnsi="Nirmala UI Semilight" w:cs="Nirmala UI Semilight"/>
          <w:b/>
          <w:bCs/>
          <w:noProof/>
          <w:color w:val="7030A0"/>
          <w:sz w:val="40"/>
          <w:szCs w:val="40"/>
          <w:shd w:val="clear" w:color="auto" w:fill="FFFFFF"/>
        </w:rPr>
        <mc:AlternateContent>
          <mc:Choice Requires="wps">
            <w:drawing>
              <wp:anchor distT="45720" distB="45720" distL="114300" distR="114300" simplePos="0" relativeHeight="251673600" behindDoc="0" locked="0" layoutInCell="1" allowOverlap="1" wp14:anchorId="473526A9" wp14:editId="3ACA56F8">
                <wp:simplePos x="0" y="0"/>
                <wp:positionH relativeFrom="margin">
                  <wp:posOffset>251460</wp:posOffset>
                </wp:positionH>
                <wp:positionV relativeFrom="paragraph">
                  <wp:posOffset>466725</wp:posOffset>
                </wp:positionV>
                <wp:extent cx="5524500" cy="1404620"/>
                <wp:effectExtent l="0" t="0" r="1905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61EFA88C" w14:textId="050512A3" w:rsidR="006C732E"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Dear  __________________(Parent</w:t>
                            </w:r>
                            <w:r w:rsidR="00D418FC">
                              <w:rPr>
                                <w:rFonts w:ascii="Nunito Sans" w:hAnsi="Nunito Sans"/>
                                <w:color w:val="404040"/>
                                <w:shd w:val="clear" w:color="auto" w:fill="FFFFFF"/>
                              </w:rPr>
                              <w:t>/Carer</w:t>
                            </w:r>
                            <w:r w:rsidRPr="009753A3">
                              <w:rPr>
                                <w:rFonts w:ascii="Nunito Sans" w:hAnsi="Nunito Sans"/>
                                <w:color w:val="404040"/>
                                <w:shd w:val="clear" w:color="auto" w:fill="FFFFFF"/>
                              </w:rPr>
                              <w:t>)</w:t>
                            </w:r>
                          </w:p>
                          <w:p w14:paraId="4221ECBC" w14:textId="77777777"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p>
                          <w:p w14:paraId="2A83B506" w14:textId="15EF13EC"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________________(Name) has </w:t>
                            </w:r>
                            <w:r w:rsidR="00906D45" w:rsidRPr="009753A3">
                              <w:rPr>
                                <w:rFonts w:ascii="Nunito Sans" w:hAnsi="Nunito Sans"/>
                                <w:color w:val="404040"/>
                                <w:shd w:val="clear" w:color="auto" w:fill="FFFFFF"/>
                              </w:rPr>
                              <w:t>contravened</w:t>
                            </w:r>
                            <w:r w:rsidRPr="009753A3">
                              <w:rPr>
                                <w:rFonts w:ascii="Nunito Sans" w:hAnsi="Nunito Sans"/>
                                <w:color w:val="404040"/>
                                <w:shd w:val="clear" w:color="auto" w:fill="FFFFFF"/>
                              </w:rPr>
                              <w:t xml:space="preserve"> the following section(s) of the Group’s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policy and has been issued with a Yellow card.</w:t>
                            </w:r>
                          </w:p>
                          <w:p w14:paraId="58C1A47F" w14:textId="77777777" w:rsidR="00906D45" w:rsidRDefault="00906D45" w:rsidP="006C732E">
                            <w:pPr>
                              <w:pStyle w:val="font7"/>
                              <w:spacing w:before="0" w:beforeAutospacing="0" w:after="0" w:afterAutospacing="0"/>
                              <w:jc w:val="both"/>
                              <w:textAlignment w:val="baseline"/>
                              <w:rPr>
                                <w:rFonts w:ascii="Nunito Sans" w:hAnsi="Nunito Sans"/>
                                <w:color w:val="404040"/>
                                <w:shd w:val="clear" w:color="auto" w:fill="FFFFFF"/>
                              </w:rPr>
                            </w:pPr>
                          </w:p>
                          <w:p w14:paraId="19C48105" w14:textId="6EAC0827" w:rsidR="006C732E" w:rsidRPr="0082796F" w:rsidRDefault="006C732E" w:rsidP="006C732E">
                            <w:pPr>
                              <w:pStyle w:val="font7"/>
                              <w:spacing w:before="0" w:beforeAutospacing="0" w:after="0" w:afterAutospacing="0"/>
                              <w:jc w:val="both"/>
                              <w:textAlignment w:val="baseline"/>
                              <w:rPr>
                                <w:rFonts w:ascii="Nunito Sans" w:hAnsi="Nunito Sans"/>
                                <w:i/>
                                <w:iCs/>
                                <w:color w:val="404040"/>
                                <w:shd w:val="clear" w:color="auto" w:fill="FFFFFF"/>
                              </w:rPr>
                            </w:pPr>
                            <w:r w:rsidRPr="0082796F">
                              <w:rPr>
                                <w:rFonts w:ascii="Nunito Sans" w:hAnsi="Nunito Sans"/>
                                <w:i/>
                                <w:iCs/>
                                <w:color w:val="404040"/>
                                <w:shd w:val="clear" w:color="auto" w:fill="FFFFFF"/>
                              </w:rPr>
                              <w:t>Reason for card</w:t>
                            </w:r>
                          </w:p>
                          <w:p w14:paraId="4A6DBB02" w14:textId="77777777" w:rsidR="00906D45" w:rsidRPr="009753A3" w:rsidRDefault="00906D45" w:rsidP="006C732E">
                            <w:pPr>
                              <w:pStyle w:val="font7"/>
                              <w:spacing w:before="0" w:beforeAutospacing="0" w:after="0" w:afterAutospacing="0"/>
                              <w:jc w:val="both"/>
                              <w:textAlignment w:val="baseline"/>
                              <w:rPr>
                                <w:rFonts w:ascii="Nunito Sans" w:hAnsi="Nunito Sans"/>
                                <w:color w:val="404040"/>
                                <w:shd w:val="clear" w:color="auto" w:fill="FFFFFF"/>
                              </w:rPr>
                            </w:pPr>
                          </w:p>
                          <w:p w14:paraId="22966E7E" w14:textId="53E0F9D2"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If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continues and a second yellow card is issued within the next four </w:t>
                            </w:r>
                            <w:r w:rsidRPr="002B0C5B">
                              <w:rPr>
                                <w:rFonts w:ascii="Nunito Sans" w:hAnsi="Nunito Sans"/>
                                <w:color w:val="404040"/>
                                <w:shd w:val="clear" w:color="auto" w:fill="FFFFFF"/>
                              </w:rPr>
                              <w:t>weeks,</w:t>
                            </w:r>
                            <w:r w:rsidRPr="009753A3">
                              <w:rPr>
                                <w:rFonts w:ascii="Nunito Sans" w:hAnsi="Nunito Sans"/>
                                <w:color w:val="404040"/>
                                <w:shd w:val="clear" w:color="auto" w:fill="FFFFFF"/>
                              </w:rPr>
                              <w:t xml:space="preserve"> then this will automatically become a red card and ____________</w:t>
                            </w:r>
                            <w:r w:rsidRPr="002B0C5B">
                              <w:rPr>
                                <w:rFonts w:ascii="Nunito Sans" w:hAnsi="Nunito Sans"/>
                                <w:color w:val="404040"/>
                                <w:shd w:val="clear" w:color="auto" w:fill="FFFFFF"/>
                              </w:rPr>
                              <w:t>____</w:t>
                            </w:r>
                            <w:r w:rsidRPr="009753A3">
                              <w:rPr>
                                <w:rFonts w:ascii="Nunito Sans" w:hAnsi="Nunito Sans"/>
                                <w:color w:val="404040"/>
                                <w:shd w:val="clear" w:color="auto" w:fill="FFFFFF"/>
                              </w:rPr>
                              <w:t xml:space="preserve"> </w:t>
                            </w:r>
                            <w:r w:rsidRPr="002B0C5B">
                              <w:rPr>
                                <w:rFonts w:ascii="Nunito Sans" w:hAnsi="Nunito Sans"/>
                                <w:color w:val="404040"/>
                                <w:shd w:val="clear" w:color="auto" w:fill="FFFFFF"/>
                              </w:rPr>
                              <w:t xml:space="preserve"> </w:t>
                            </w:r>
                            <w:r w:rsidRPr="009753A3">
                              <w:rPr>
                                <w:rFonts w:ascii="Nunito Sans" w:hAnsi="Nunito Sans"/>
                                <w:color w:val="404040"/>
                                <w:shd w:val="clear" w:color="auto" w:fill="FFFFFF"/>
                              </w:rPr>
                              <w:t xml:space="preserve"> be requested to miss one week’s meeting and any extra-curricular activities taking place during that week.</w:t>
                            </w:r>
                          </w:p>
                          <w:p w14:paraId="470147CC" w14:textId="04F96848" w:rsidR="006C732E" w:rsidRDefault="006C73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26A9" id="_x0000_s1031" type="#_x0000_t202" style="position:absolute;margin-left:19.8pt;margin-top:36.75pt;width:43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">
                <v:textbox style="mso-fit-shape-to-text:t">
                  <w:txbxContent>
                    <w:p w14:paraId="61EFA88C" w14:textId="050512A3" w:rsidR="006C732E"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Dear  __________________(Parent</w:t>
                      </w:r>
                      <w:r w:rsidR="00D418FC">
                        <w:rPr>
                          <w:rFonts w:ascii="Nunito Sans" w:hAnsi="Nunito Sans"/>
                          <w:color w:val="404040"/>
                          <w:shd w:val="clear" w:color="auto" w:fill="FFFFFF"/>
                        </w:rPr>
                        <w:t>/Carer</w:t>
                      </w:r>
                      <w:r w:rsidRPr="009753A3">
                        <w:rPr>
                          <w:rFonts w:ascii="Nunito Sans" w:hAnsi="Nunito Sans"/>
                          <w:color w:val="404040"/>
                          <w:shd w:val="clear" w:color="auto" w:fill="FFFFFF"/>
                        </w:rPr>
                        <w:t>)</w:t>
                      </w:r>
                    </w:p>
                    <w:p w14:paraId="4221ECBC" w14:textId="77777777"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p>
                    <w:p w14:paraId="2A83B506" w14:textId="15EF13EC"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________________(Name) has </w:t>
                      </w:r>
                      <w:r w:rsidR="00906D45" w:rsidRPr="009753A3">
                        <w:rPr>
                          <w:rFonts w:ascii="Nunito Sans" w:hAnsi="Nunito Sans"/>
                          <w:color w:val="404040"/>
                          <w:shd w:val="clear" w:color="auto" w:fill="FFFFFF"/>
                        </w:rPr>
                        <w:t>contravened</w:t>
                      </w:r>
                      <w:r w:rsidRPr="009753A3">
                        <w:rPr>
                          <w:rFonts w:ascii="Nunito Sans" w:hAnsi="Nunito Sans"/>
                          <w:color w:val="404040"/>
                          <w:shd w:val="clear" w:color="auto" w:fill="FFFFFF"/>
                        </w:rPr>
                        <w:t xml:space="preserve"> the following section(s) of the Group’s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policy and has been issued with a Yellow card.</w:t>
                      </w:r>
                    </w:p>
                    <w:p w14:paraId="58C1A47F" w14:textId="77777777" w:rsidR="00906D45" w:rsidRDefault="00906D45" w:rsidP="006C732E">
                      <w:pPr>
                        <w:pStyle w:val="font7"/>
                        <w:spacing w:before="0" w:beforeAutospacing="0" w:after="0" w:afterAutospacing="0"/>
                        <w:jc w:val="both"/>
                        <w:textAlignment w:val="baseline"/>
                        <w:rPr>
                          <w:rFonts w:ascii="Nunito Sans" w:hAnsi="Nunito Sans"/>
                          <w:color w:val="404040"/>
                          <w:shd w:val="clear" w:color="auto" w:fill="FFFFFF"/>
                        </w:rPr>
                      </w:pPr>
                    </w:p>
                    <w:p w14:paraId="19C48105" w14:textId="6EAC0827" w:rsidR="006C732E" w:rsidRPr="0082796F" w:rsidRDefault="006C732E" w:rsidP="006C732E">
                      <w:pPr>
                        <w:pStyle w:val="font7"/>
                        <w:spacing w:before="0" w:beforeAutospacing="0" w:after="0" w:afterAutospacing="0"/>
                        <w:jc w:val="both"/>
                        <w:textAlignment w:val="baseline"/>
                        <w:rPr>
                          <w:rFonts w:ascii="Nunito Sans" w:hAnsi="Nunito Sans"/>
                          <w:i/>
                          <w:iCs/>
                          <w:color w:val="404040"/>
                          <w:shd w:val="clear" w:color="auto" w:fill="FFFFFF"/>
                        </w:rPr>
                      </w:pPr>
                      <w:r w:rsidRPr="0082796F">
                        <w:rPr>
                          <w:rFonts w:ascii="Nunito Sans" w:hAnsi="Nunito Sans"/>
                          <w:i/>
                          <w:iCs/>
                          <w:color w:val="404040"/>
                          <w:shd w:val="clear" w:color="auto" w:fill="FFFFFF"/>
                        </w:rPr>
                        <w:t>Reason for card</w:t>
                      </w:r>
                    </w:p>
                    <w:p w14:paraId="4A6DBB02" w14:textId="77777777" w:rsidR="00906D45" w:rsidRPr="009753A3" w:rsidRDefault="00906D45" w:rsidP="006C732E">
                      <w:pPr>
                        <w:pStyle w:val="font7"/>
                        <w:spacing w:before="0" w:beforeAutospacing="0" w:after="0" w:afterAutospacing="0"/>
                        <w:jc w:val="both"/>
                        <w:textAlignment w:val="baseline"/>
                        <w:rPr>
                          <w:rFonts w:ascii="Nunito Sans" w:hAnsi="Nunito Sans"/>
                          <w:color w:val="404040"/>
                          <w:shd w:val="clear" w:color="auto" w:fill="FFFFFF"/>
                        </w:rPr>
                      </w:pPr>
                    </w:p>
                    <w:p w14:paraId="22966E7E" w14:textId="53E0F9D2" w:rsidR="006C732E" w:rsidRPr="009753A3" w:rsidRDefault="006C732E" w:rsidP="006C732E">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If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continues and a second yellow card is issued within the next four </w:t>
                      </w:r>
                      <w:r w:rsidRPr="002B0C5B">
                        <w:rPr>
                          <w:rFonts w:ascii="Nunito Sans" w:hAnsi="Nunito Sans"/>
                          <w:color w:val="404040"/>
                          <w:shd w:val="clear" w:color="auto" w:fill="FFFFFF"/>
                        </w:rPr>
                        <w:t>weeks,</w:t>
                      </w:r>
                      <w:r w:rsidRPr="009753A3">
                        <w:rPr>
                          <w:rFonts w:ascii="Nunito Sans" w:hAnsi="Nunito Sans"/>
                          <w:color w:val="404040"/>
                          <w:shd w:val="clear" w:color="auto" w:fill="FFFFFF"/>
                        </w:rPr>
                        <w:t xml:space="preserve"> then this will automatically become a red card and ____________</w:t>
                      </w:r>
                      <w:r w:rsidRPr="002B0C5B">
                        <w:rPr>
                          <w:rFonts w:ascii="Nunito Sans" w:hAnsi="Nunito Sans"/>
                          <w:color w:val="404040"/>
                          <w:shd w:val="clear" w:color="auto" w:fill="FFFFFF"/>
                        </w:rPr>
                        <w:t>____</w:t>
                      </w:r>
                      <w:r w:rsidRPr="009753A3">
                        <w:rPr>
                          <w:rFonts w:ascii="Nunito Sans" w:hAnsi="Nunito Sans"/>
                          <w:color w:val="404040"/>
                          <w:shd w:val="clear" w:color="auto" w:fill="FFFFFF"/>
                        </w:rPr>
                        <w:t xml:space="preserve"> </w:t>
                      </w:r>
                      <w:r w:rsidRPr="002B0C5B">
                        <w:rPr>
                          <w:rFonts w:ascii="Nunito Sans" w:hAnsi="Nunito Sans"/>
                          <w:color w:val="404040"/>
                          <w:shd w:val="clear" w:color="auto" w:fill="FFFFFF"/>
                        </w:rPr>
                        <w:t xml:space="preserve"> </w:t>
                      </w:r>
                      <w:r w:rsidRPr="009753A3">
                        <w:rPr>
                          <w:rFonts w:ascii="Nunito Sans" w:hAnsi="Nunito Sans"/>
                          <w:color w:val="404040"/>
                          <w:shd w:val="clear" w:color="auto" w:fill="FFFFFF"/>
                        </w:rPr>
                        <w:t xml:space="preserve"> be requested to miss one week’s meeting and any extra-curricular activities taking place during that week.</w:t>
                      </w:r>
                    </w:p>
                    <w:p w14:paraId="470147CC" w14:textId="04F96848" w:rsidR="006C732E" w:rsidRDefault="006C732E"/>
                  </w:txbxContent>
                </v:textbox>
                <w10:wrap type="square" anchorx="margin"/>
              </v:shape>
            </w:pict>
          </mc:Fallback>
        </mc:AlternateContent>
      </w:r>
      <w:r w:rsidR="009A00F6" w:rsidRPr="009753A3">
        <w:rPr>
          <w:rFonts w:ascii="Nirmala UI Semilight" w:hAnsi="Nirmala UI Semilight" w:cs="Nirmala UI Semilight"/>
          <w:b/>
          <w:bCs/>
          <w:color w:val="7030A0"/>
          <w:sz w:val="28"/>
          <w:szCs w:val="28"/>
          <w:shd w:val="clear" w:color="auto" w:fill="FFFFFF"/>
        </w:rPr>
        <w:t>Yellow Card Letter</w:t>
      </w:r>
    </w:p>
    <w:p w14:paraId="3B2273D0" w14:textId="7D2F8169" w:rsidR="009A00F6" w:rsidRPr="009753A3" w:rsidRDefault="009A00F6"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p>
    <w:p w14:paraId="2E01CF20" w14:textId="02ABD7F9" w:rsidR="009A00F6" w:rsidRDefault="009A00F6"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r w:rsidRPr="009A00F6">
        <w:rPr>
          <w:rFonts w:ascii="Nirmala UI Semilight" w:hAnsi="Nirmala UI Semilight" w:cs="Nirmala UI Semilight"/>
          <w:b/>
          <w:bCs/>
          <w:color w:val="7030A0"/>
          <w:sz w:val="28"/>
          <w:szCs w:val="28"/>
          <w:shd w:val="clear" w:color="auto" w:fill="FFFFFF"/>
        </w:rPr>
        <w:t>Red Card Letter</w:t>
      </w:r>
    </w:p>
    <w:p w14:paraId="15891E30" w14:textId="4857C9CB" w:rsidR="005C70A9" w:rsidRDefault="005C70A9"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p>
    <w:p w14:paraId="7779E489" w14:textId="14359D3A" w:rsidR="005C70A9" w:rsidRDefault="005C70A9" w:rsidP="005C70A9">
      <w:pPr>
        <w:pStyle w:val="font7"/>
        <w:spacing w:before="0" w:beforeAutospacing="0" w:after="0" w:afterAutospacing="0"/>
        <w:jc w:val="both"/>
        <w:textAlignment w:val="baseline"/>
        <w:rPr>
          <w:rFonts w:ascii="Nunito Sans" w:hAnsi="Nunito Sans"/>
          <w:color w:val="404040"/>
          <w:shd w:val="clear" w:color="auto" w:fill="FFFFFF"/>
        </w:rPr>
      </w:pPr>
      <w:r>
        <w:rPr>
          <w:rFonts w:ascii="Nunito Sans" w:hAnsi="Nunito Sans"/>
          <w:color w:val="404040"/>
          <w:shd w:val="clear" w:color="auto" w:fill="FFFFFF"/>
        </w:rPr>
        <w:t xml:space="preserve">Addressing persistent disruptive </w:t>
      </w:r>
      <w:r w:rsidR="0023329D">
        <w:rPr>
          <w:rFonts w:ascii="Nunito Sans" w:hAnsi="Nunito Sans"/>
          <w:color w:val="404040"/>
          <w:shd w:val="clear" w:color="auto" w:fill="FFFFFF"/>
        </w:rPr>
        <w:t>behaviour</w:t>
      </w:r>
      <w:r>
        <w:rPr>
          <w:rFonts w:ascii="Nunito Sans" w:hAnsi="Nunito Sans"/>
          <w:color w:val="404040"/>
          <w:shd w:val="clear" w:color="auto" w:fill="FFFFFF"/>
        </w:rPr>
        <w:t xml:space="preserve"> is a sensitive topic and it is important to try to maintain a positive and open relationship with the parent/carer; </w:t>
      </w:r>
      <w:hyperlink r:id="rId29" w:history="1">
        <w:r w:rsidR="00A96227" w:rsidRPr="00175159">
          <w:rPr>
            <w:rStyle w:val="Hyperlink"/>
            <w:rFonts w:ascii="Nunito Sans" w:hAnsi="Nunito Sans"/>
            <w:shd w:val="clear" w:color="auto" w:fill="FFFFFF"/>
          </w:rPr>
          <w:t>working together</w:t>
        </w:r>
      </w:hyperlink>
      <w:r>
        <w:rPr>
          <w:rFonts w:ascii="Nunito Sans" w:hAnsi="Nunito Sans"/>
          <w:color w:val="404040"/>
          <w:shd w:val="clear" w:color="auto" w:fill="FFFFFF"/>
        </w:rPr>
        <w:t xml:space="preserve"> to support the young person to access Scouting. Where there is repetitive challenging </w:t>
      </w:r>
      <w:r w:rsidR="0023329D">
        <w:rPr>
          <w:rFonts w:ascii="Nunito Sans" w:hAnsi="Nunito Sans"/>
          <w:color w:val="404040"/>
          <w:shd w:val="clear" w:color="auto" w:fill="FFFFFF"/>
        </w:rPr>
        <w:t>behaviour</w:t>
      </w:r>
      <w:r>
        <w:rPr>
          <w:rFonts w:ascii="Nunito Sans" w:hAnsi="Nunito Sans"/>
          <w:color w:val="404040"/>
          <w:shd w:val="clear" w:color="auto" w:fill="FFFFFF"/>
        </w:rPr>
        <w:t xml:space="preserve"> or the challenging </w:t>
      </w:r>
      <w:r w:rsidR="0023329D">
        <w:rPr>
          <w:rFonts w:ascii="Nunito Sans" w:hAnsi="Nunito Sans"/>
          <w:color w:val="404040"/>
          <w:shd w:val="clear" w:color="auto" w:fill="FFFFFF"/>
        </w:rPr>
        <w:t>behaviour</w:t>
      </w:r>
      <w:r>
        <w:rPr>
          <w:rFonts w:ascii="Nunito Sans" w:hAnsi="Nunito Sans"/>
          <w:color w:val="404040"/>
          <w:shd w:val="clear" w:color="auto" w:fill="FFFFFF"/>
        </w:rPr>
        <w:t xml:space="preserve"> is severe,  The Group Scout Leader should be involved.</w:t>
      </w:r>
    </w:p>
    <w:p w14:paraId="28700B92" w14:textId="77777777" w:rsidR="009A00F6" w:rsidRPr="009A00F6" w:rsidRDefault="009A00F6"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p>
    <w:p w14:paraId="2B630A61" w14:textId="77777777" w:rsidR="002B0C5B" w:rsidRPr="009753A3" w:rsidRDefault="002B0C5B" w:rsidP="002B0C5B">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A Red card will be given for:</w:t>
      </w:r>
    </w:p>
    <w:p w14:paraId="1191EF6D" w14:textId="77777777" w:rsidR="002B0C5B" w:rsidRPr="009753A3" w:rsidRDefault="002B0C5B" w:rsidP="002B0C5B">
      <w:pPr>
        <w:pStyle w:val="font7"/>
        <w:numPr>
          <w:ilvl w:val="0"/>
          <w:numId w:val="16"/>
        </w:numPr>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Fighting</w:t>
      </w:r>
    </w:p>
    <w:p w14:paraId="269AE751" w14:textId="3224A923" w:rsidR="002B0C5B" w:rsidRDefault="002B0C5B" w:rsidP="002B0C5B">
      <w:pPr>
        <w:pStyle w:val="font7"/>
        <w:numPr>
          <w:ilvl w:val="0"/>
          <w:numId w:val="16"/>
        </w:numPr>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Bullying of any kind</w:t>
      </w:r>
    </w:p>
    <w:p w14:paraId="323C1872" w14:textId="169D2A02" w:rsidR="005A6DB9" w:rsidRDefault="002B0C5B" w:rsidP="005A6DB9">
      <w:pPr>
        <w:pStyle w:val="font7"/>
        <w:numPr>
          <w:ilvl w:val="0"/>
          <w:numId w:val="16"/>
        </w:numPr>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2 Yellow cards in any 4 weeks</w:t>
      </w:r>
    </w:p>
    <w:p w14:paraId="2661480C" w14:textId="7D15CC79" w:rsidR="005A6DB9" w:rsidRDefault="005A6DB9" w:rsidP="005A6DB9">
      <w:pPr>
        <w:pStyle w:val="font7"/>
        <w:spacing w:before="0" w:beforeAutospacing="0" w:after="0" w:afterAutospacing="0"/>
        <w:jc w:val="both"/>
        <w:textAlignment w:val="baseline"/>
        <w:rPr>
          <w:rFonts w:ascii="Nunito Sans" w:hAnsi="Nunito Sans"/>
          <w:color w:val="404040"/>
          <w:shd w:val="clear" w:color="auto" w:fill="FFFFFF"/>
        </w:rPr>
      </w:pPr>
    </w:p>
    <w:p w14:paraId="5CE2C5CD" w14:textId="06F72DC0" w:rsidR="005A6DB9" w:rsidRDefault="005A6DB9" w:rsidP="005A6DB9">
      <w:pPr>
        <w:pStyle w:val="font7"/>
        <w:spacing w:before="0" w:beforeAutospacing="0" w:after="0" w:afterAutospacing="0"/>
        <w:jc w:val="both"/>
        <w:textAlignment w:val="baseline"/>
        <w:rPr>
          <w:rFonts w:ascii="Nunito Sans" w:hAnsi="Nunito Sans"/>
          <w:color w:val="404040"/>
          <w:shd w:val="clear" w:color="auto" w:fill="FFFFFF"/>
        </w:rPr>
      </w:pPr>
    </w:p>
    <w:p w14:paraId="53A2E076" w14:textId="77777777" w:rsidR="00161568" w:rsidRDefault="00161568" w:rsidP="005A6DB9">
      <w:pPr>
        <w:pStyle w:val="font7"/>
        <w:spacing w:before="0" w:beforeAutospacing="0" w:after="0" w:afterAutospacing="0"/>
        <w:jc w:val="both"/>
        <w:textAlignment w:val="baseline"/>
        <w:rPr>
          <w:rFonts w:ascii="Nunito Sans" w:hAnsi="Nunito Sans"/>
          <w:color w:val="404040"/>
          <w:shd w:val="clear" w:color="auto" w:fill="FFFFFF"/>
        </w:rPr>
      </w:pPr>
    </w:p>
    <w:p w14:paraId="0EB1F022" w14:textId="3FF20C77" w:rsidR="001554F8" w:rsidRPr="009753A3" w:rsidRDefault="00161568" w:rsidP="005A6DB9">
      <w:pPr>
        <w:pStyle w:val="font7"/>
        <w:spacing w:before="0" w:beforeAutospacing="0" w:after="0" w:afterAutospacing="0"/>
        <w:jc w:val="both"/>
        <w:textAlignment w:val="baseline"/>
        <w:rPr>
          <w:rFonts w:ascii="Nunito Sans" w:hAnsi="Nunito Sans"/>
          <w:color w:val="404040"/>
          <w:shd w:val="clear" w:color="auto" w:fill="FFFFFF"/>
        </w:rPr>
      </w:pPr>
      <w:r w:rsidRPr="00C526F3">
        <w:rPr>
          <w:rFonts w:ascii="Nirmala UI Semilight" w:hAnsi="Nirmala UI Semilight" w:cs="Nirmala UI Semilight"/>
          <w:b/>
          <w:bCs/>
          <w:noProof/>
          <w:color w:val="7030A0"/>
          <w:sz w:val="28"/>
          <w:szCs w:val="28"/>
          <w:shd w:val="clear" w:color="auto" w:fill="FFFFFF"/>
        </w:rPr>
        <w:lastRenderedPageBreak/>
        <mc:AlternateContent>
          <mc:Choice Requires="wps">
            <w:drawing>
              <wp:anchor distT="45720" distB="45720" distL="114300" distR="114300" simplePos="0" relativeHeight="251671552" behindDoc="0" locked="0" layoutInCell="1" allowOverlap="1" wp14:anchorId="44081273" wp14:editId="43D5035A">
                <wp:simplePos x="0" y="0"/>
                <wp:positionH relativeFrom="margin">
                  <wp:align>center</wp:align>
                </wp:positionH>
                <wp:positionV relativeFrom="paragraph">
                  <wp:posOffset>425450</wp:posOffset>
                </wp:positionV>
                <wp:extent cx="5669280" cy="4012565"/>
                <wp:effectExtent l="0" t="0" r="2667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012565"/>
                        </a:xfrm>
                        <a:prstGeom prst="rect">
                          <a:avLst/>
                        </a:prstGeom>
                        <a:solidFill>
                          <a:srgbClr val="FFFFFF"/>
                        </a:solidFill>
                        <a:ln w="9525">
                          <a:solidFill>
                            <a:srgbClr val="000000"/>
                          </a:solidFill>
                          <a:miter lim="800000"/>
                          <a:headEnd/>
                          <a:tailEnd/>
                        </a:ln>
                      </wps:spPr>
                      <wps:txbx>
                        <w:txbxContent>
                          <w:p w14:paraId="096905A4" w14:textId="77777777" w:rsidR="00161568" w:rsidRDefault="00161568" w:rsidP="00C526F3">
                            <w:pPr>
                              <w:pStyle w:val="font7"/>
                              <w:spacing w:before="0" w:beforeAutospacing="0" w:after="0" w:afterAutospacing="0"/>
                              <w:jc w:val="both"/>
                              <w:textAlignment w:val="baseline"/>
                              <w:rPr>
                                <w:rFonts w:ascii="Nunito Sans" w:hAnsi="Nunito Sans"/>
                                <w:color w:val="404040"/>
                                <w:shd w:val="clear" w:color="auto" w:fill="FFFFFF"/>
                              </w:rPr>
                            </w:pPr>
                          </w:p>
                          <w:p w14:paraId="0B4D2395" w14:textId="6EE36B78"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Dear  __________________(Parent</w:t>
                            </w:r>
                            <w:r w:rsidR="00D418FC">
                              <w:rPr>
                                <w:rFonts w:ascii="Nunito Sans" w:hAnsi="Nunito Sans"/>
                                <w:color w:val="404040"/>
                                <w:shd w:val="clear" w:color="auto" w:fill="FFFFFF"/>
                              </w:rPr>
                              <w:t>/Carer</w:t>
                            </w:r>
                            <w:r w:rsidRPr="009753A3">
                              <w:rPr>
                                <w:rFonts w:ascii="Nunito Sans" w:hAnsi="Nunito Sans"/>
                                <w:color w:val="404040"/>
                                <w:shd w:val="clear" w:color="auto" w:fill="FFFFFF"/>
                              </w:rPr>
                              <w:t>)</w:t>
                            </w:r>
                          </w:p>
                          <w:p w14:paraId="295ABCCF"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190A1516" w14:textId="5C80FA96"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________________(Name) has </w:t>
                            </w:r>
                            <w:r w:rsidR="00906D45" w:rsidRPr="009753A3">
                              <w:rPr>
                                <w:rFonts w:ascii="Nunito Sans" w:hAnsi="Nunito Sans"/>
                                <w:color w:val="404040"/>
                                <w:shd w:val="clear" w:color="auto" w:fill="FFFFFF"/>
                              </w:rPr>
                              <w:t>contravened</w:t>
                            </w:r>
                            <w:r w:rsidRPr="009753A3">
                              <w:rPr>
                                <w:rFonts w:ascii="Nunito Sans" w:hAnsi="Nunito Sans"/>
                                <w:color w:val="404040"/>
                                <w:shd w:val="clear" w:color="auto" w:fill="FFFFFF"/>
                              </w:rPr>
                              <w:t xml:space="preserve"> the following section(s) of the Group’s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policy and has been issued with a Red </w:t>
                            </w:r>
                            <w:r w:rsidR="00D418FC">
                              <w:rPr>
                                <w:rFonts w:ascii="Nunito Sans" w:hAnsi="Nunito Sans"/>
                                <w:color w:val="404040"/>
                                <w:shd w:val="clear" w:color="auto" w:fill="FFFFFF"/>
                              </w:rPr>
                              <w:t>C</w:t>
                            </w:r>
                            <w:r w:rsidRPr="009753A3">
                              <w:rPr>
                                <w:rFonts w:ascii="Nunito Sans" w:hAnsi="Nunito Sans"/>
                                <w:color w:val="404040"/>
                                <w:shd w:val="clear" w:color="auto" w:fill="FFFFFF"/>
                              </w:rPr>
                              <w:t>ard.</w:t>
                            </w:r>
                          </w:p>
                          <w:p w14:paraId="32D7B633"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187587C4" w14:textId="10A68D7D" w:rsidR="00C526F3" w:rsidRPr="0082796F" w:rsidRDefault="00C526F3" w:rsidP="00C526F3">
                            <w:pPr>
                              <w:pStyle w:val="font7"/>
                              <w:spacing w:before="0" w:beforeAutospacing="0" w:after="0" w:afterAutospacing="0"/>
                              <w:jc w:val="both"/>
                              <w:textAlignment w:val="baseline"/>
                              <w:rPr>
                                <w:rFonts w:ascii="Nunito Sans" w:hAnsi="Nunito Sans"/>
                                <w:i/>
                                <w:iCs/>
                                <w:color w:val="404040"/>
                                <w:shd w:val="clear" w:color="auto" w:fill="FFFFFF"/>
                              </w:rPr>
                            </w:pPr>
                            <w:r w:rsidRPr="0082796F">
                              <w:rPr>
                                <w:rFonts w:ascii="Nunito Sans" w:hAnsi="Nunito Sans"/>
                                <w:i/>
                                <w:iCs/>
                                <w:color w:val="404040"/>
                                <w:shd w:val="clear" w:color="auto" w:fill="FFFFFF"/>
                              </w:rPr>
                              <w:t>Reason for card</w:t>
                            </w:r>
                          </w:p>
                          <w:p w14:paraId="608EA1BD" w14:textId="77777777" w:rsidR="0082796F" w:rsidRPr="009753A3" w:rsidRDefault="0082796F" w:rsidP="00C526F3">
                            <w:pPr>
                              <w:pStyle w:val="font7"/>
                              <w:spacing w:before="0" w:beforeAutospacing="0" w:after="0" w:afterAutospacing="0"/>
                              <w:jc w:val="both"/>
                              <w:textAlignment w:val="baseline"/>
                              <w:rPr>
                                <w:rFonts w:ascii="Nunito Sans" w:hAnsi="Nunito Sans"/>
                                <w:color w:val="404040"/>
                                <w:shd w:val="clear" w:color="auto" w:fill="FFFFFF"/>
                              </w:rPr>
                            </w:pPr>
                          </w:p>
                          <w:p w14:paraId="6FE61762" w14:textId="77777777"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We would therefore request that he/she misses the meeting next week and any extra-curricular activities taking place.</w:t>
                            </w:r>
                          </w:p>
                          <w:p w14:paraId="691BF8BE"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712291D3" w14:textId="54C95B93" w:rsidR="00C526F3" w:rsidRPr="009A00F6"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If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continues and a second </w:t>
                            </w:r>
                            <w:r w:rsidR="00D418FC">
                              <w:rPr>
                                <w:rFonts w:ascii="Nunito Sans" w:hAnsi="Nunito Sans"/>
                                <w:color w:val="404040"/>
                                <w:shd w:val="clear" w:color="auto" w:fill="FFFFFF"/>
                              </w:rPr>
                              <w:t>R</w:t>
                            </w:r>
                            <w:r w:rsidRPr="009753A3">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9753A3">
                              <w:rPr>
                                <w:rFonts w:ascii="Nunito Sans" w:hAnsi="Nunito Sans"/>
                                <w:color w:val="404040"/>
                                <w:shd w:val="clear" w:color="auto" w:fill="FFFFFF"/>
                              </w:rPr>
                              <w:t xml:space="preserve">ard is issued within the next four weeks, then he/she will automatically be requested to miss two further weeks’ meetings and any extra-curricular activities taking place in the current or next quarter.  We will also request you and your child to attend a meeting with the Group Scout Leader and Section Leader to discuss the matter and try to resolve the reasons as to why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is recurring.  However, if conditions set at this meeting are not adhered to or a third </w:t>
                            </w:r>
                            <w:r w:rsidR="00D418FC">
                              <w:rPr>
                                <w:rFonts w:ascii="Nunito Sans" w:hAnsi="Nunito Sans"/>
                                <w:color w:val="404040"/>
                                <w:shd w:val="clear" w:color="auto" w:fill="FFFFFF"/>
                              </w:rPr>
                              <w:t>R</w:t>
                            </w:r>
                            <w:r w:rsidRPr="009753A3">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9753A3">
                              <w:rPr>
                                <w:rFonts w:ascii="Nunito Sans" w:hAnsi="Nunito Sans"/>
                                <w:color w:val="404040"/>
                                <w:shd w:val="clear" w:color="auto" w:fill="FFFFFF"/>
                              </w:rPr>
                              <w:t>ard is issued during the following quarter then your child will be asked to leave the Group</w:t>
                            </w:r>
                          </w:p>
                          <w:p w14:paraId="39121C22" w14:textId="4BB90719" w:rsidR="00C526F3" w:rsidRDefault="00C526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81273" id="_x0000_s1032" type="#_x0000_t202" style="position:absolute;left:0;text-align:left;margin-left:0;margin-top:33.5pt;width:446.4pt;height:315.95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zMFA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">
                <v:textbox style="mso-fit-shape-to-text:t">
                  <w:txbxContent>
                    <w:p w14:paraId="096905A4" w14:textId="77777777" w:rsidR="00161568" w:rsidRDefault="00161568" w:rsidP="00C526F3">
                      <w:pPr>
                        <w:pStyle w:val="font7"/>
                        <w:spacing w:before="0" w:beforeAutospacing="0" w:after="0" w:afterAutospacing="0"/>
                        <w:jc w:val="both"/>
                        <w:textAlignment w:val="baseline"/>
                        <w:rPr>
                          <w:rFonts w:ascii="Nunito Sans" w:hAnsi="Nunito Sans"/>
                          <w:color w:val="404040"/>
                          <w:shd w:val="clear" w:color="auto" w:fill="FFFFFF"/>
                        </w:rPr>
                      </w:pPr>
                    </w:p>
                    <w:p w14:paraId="0B4D2395" w14:textId="6EE36B78"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Dear  __________________(Parent</w:t>
                      </w:r>
                      <w:r w:rsidR="00D418FC">
                        <w:rPr>
                          <w:rFonts w:ascii="Nunito Sans" w:hAnsi="Nunito Sans"/>
                          <w:color w:val="404040"/>
                          <w:shd w:val="clear" w:color="auto" w:fill="FFFFFF"/>
                        </w:rPr>
                        <w:t>/Carer</w:t>
                      </w:r>
                      <w:r w:rsidRPr="009753A3">
                        <w:rPr>
                          <w:rFonts w:ascii="Nunito Sans" w:hAnsi="Nunito Sans"/>
                          <w:color w:val="404040"/>
                          <w:shd w:val="clear" w:color="auto" w:fill="FFFFFF"/>
                        </w:rPr>
                        <w:t>)</w:t>
                      </w:r>
                    </w:p>
                    <w:p w14:paraId="295ABCCF"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190A1516" w14:textId="5C80FA96"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________________(Name) has </w:t>
                      </w:r>
                      <w:r w:rsidR="00906D45" w:rsidRPr="009753A3">
                        <w:rPr>
                          <w:rFonts w:ascii="Nunito Sans" w:hAnsi="Nunito Sans"/>
                          <w:color w:val="404040"/>
                          <w:shd w:val="clear" w:color="auto" w:fill="FFFFFF"/>
                        </w:rPr>
                        <w:t>contravened</w:t>
                      </w:r>
                      <w:r w:rsidRPr="009753A3">
                        <w:rPr>
                          <w:rFonts w:ascii="Nunito Sans" w:hAnsi="Nunito Sans"/>
                          <w:color w:val="404040"/>
                          <w:shd w:val="clear" w:color="auto" w:fill="FFFFFF"/>
                        </w:rPr>
                        <w:t xml:space="preserve"> the following section(s) of the Group’s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policy and has been issued with a Red </w:t>
                      </w:r>
                      <w:r w:rsidR="00D418FC">
                        <w:rPr>
                          <w:rFonts w:ascii="Nunito Sans" w:hAnsi="Nunito Sans"/>
                          <w:color w:val="404040"/>
                          <w:shd w:val="clear" w:color="auto" w:fill="FFFFFF"/>
                        </w:rPr>
                        <w:t>C</w:t>
                      </w:r>
                      <w:r w:rsidRPr="009753A3">
                        <w:rPr>
                          <w:rFonts w:ascii="Nunito Sans" w:hAnsi="Nunito Sans"/>
                          <w:color w:val="404040"/>
                          <w:shd w:val="clear" w:color="auto" w:fill="FFFFFF"/>
                        </w:rPr>
                        <w:t>ard.</w:t>
                      </w:r>
                    </w:p>
                    <w:p w14:paraId="32D7B633"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187587C4" w14:textId="10A68D7D" w:rsidR="00C526F3" w:rsidRPr="0082796F" w:rsidRDefault="00C526F3" w:rsidP="00C526F3">
                      <w:pPr>
                        <w:pStyle w:val="font7"/>
                        <w:spacing w:before="0" w:beforeAutospacing="0" w:after="0" w:afterAutospacing="0"/>
                        <w:jc w:val="both"/>
                        <w:textAlignment w:val="baseline"/>
                        <w:rPr>
                          <w:rFonts w:ascii="Nunito Sans" w:hAnsi="Nunito Sans"/>
                          <w:i/>
                          <w:iCs/>
                          <w:color w:val="404040"/>
                          <w:shd w:val="clear" w:color="auto" w:fill="FFFFFF"/>
                        </w:rPr>
                      </w:pPr>
                      <w:r w:rsidRPr="0082796F">
                        <w:rPr>
                          <w:rFonts w:ascii="Nunito Sans" w:hAnsi="Nunito Sans"/>
                          <w:i/>
                          <w:iCs/>
                          <w:color w:val="404040"/>
                          <w:shd w:val="clear" w:color="auto" w:fill="FFFFFF"/>
                        </w:rPr>
                        <w:t>Reason for card</w:t>
                      </w:r>
                    </w:p>
                    <w:p w14:paraId="608EA1BD" w14:textId="77777777" w:rsidR="0082796F" w:rsidRPr="009753A3" w:rsidRDefault="0082796F" w:rsidP="00C526F3">
                      <w:pPr>
                        <w:pStyle w:val="font7"/>
                        <w:spacing w:before="0" w:beforeAutospacing="0" w:after="0" w:afterAutospacing="0"/>
                        <w:jc w:val="both"/>
                        <w:textAlignment w:val="baseline"/>
                        <w:rPr>
                          <w:rFonts w:ascii="Nunito Sans" w:hAnsi="Nunito Sans"/>
                          <w:color w:val="404040"/>
                          <w:shd w:val="clear" w:color="auto" w:fill="FFFFFF"/>
                        </w:rPr>
                      </w:pPr>
                    </w:p>
                    <w:p w14:paraId="6FE61762" w14:textId="77777777" w:rsidR="00C526F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We would therefore request that he/she misses the meeting next week and any extra-curricular activities taking place.</w:t>
                      </w:r>
                    </w:p>
                    <w:p w14:paraId="691BF8BE" w14:textId="77777777" w:rsidR="00C526F3" w:rsidRPr="009753A3"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p>
                    <w:p w14:paraId="712291D3" w14:textId="54C95B93" w:rsidR="00C526F3" w:rsidRPr="009A00F6" w:rsidRDefault="00C526F3" w:rsidP="00C526F3">
                      <w:pPr>
                        <w:pStyle w:val="font7"/>
                        <w:spacing w:before="0" w:beforeAutospacing="0" w:after="0" w:afterAutospacing="0"/>
                        <w:jc w:val="both"/>
                        <w:textAlignment w:val="baseline"/>
                        <w:rPr>
                          <w:rFonts w:ascii="Nunito Sans" w:hAnsi="Nunito Sans"/>
                          <w:color w:val="404040"/>
                          <w:shd w:val="clear" w:color="auto" w:fill="FFFFFF"/>
                        </w:rPr>
                      </w:pPr>
                      <w:r w:rsidRPr="009753A3">
                        <w:rPr>
                          <w:rFonts w:ascii="Nunito Sans" w:hAnsi="Nunito Sans"/>
                          <w:color w:val="404040"/>
                          <w:shd w:val="clear" w:color="auto" w:fill="FFFFFF"/>
                        </w:rPr>
                        <w:t xml:space="preserve">If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continues and a second </w:t>
                      </w:r>
                      <w:r w:rsidR="00D418FC">
                        <w:rPr>
                          <w:rFonts w:ascii="Nunito Sans" w:hAnsi="Nunito Sans"/>
                          <w:color w:val="404040"/>
                          <w:shd w:val="clear" w:color="auto" w:fill="FFFFFF"/>
                        </w:rPr>
                        <w:t>R</w:t>
                      </w:r>
                      <w:r w:rsidRPr="009753A3">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9753A3">
                        <w:rPr>
                          <w:rFonts w:ascii="Nunito Sans" w:hAnsi="Nunito Sans"/>
                          <w:color w:val="404040"/>
                          <w:shd w:val="clear" w:color="auto" w:fill="FFFFFF"/>
                        </w:rPr>
                        <w:t xml:space="preserve">ard is issued within the next four weeks, then he/she will automatically be requested to miss two further weeks’ meetings and any extra-curricular activities taking place in the current or next quarter.  We will also request you and your child to attend a meeting with the Group Scout Leader and Section Leader to discuss the matter and try to resolve the reasons as to why this </w:t>
                      </w:r>
                      <w:r w:rsidR="0023329D">
                        <w:rPr>
                          <w:rFonts w:ascii="Nunito Sans" w:hAnsi="Nunito Sans"/>
                          <w:color w:val="404040"/>
                          <w:shd w:val="clear" w:color="auto" w:fill="FFFFFF"/>
                        </w:rPr>
                        <w:t>behaviour</w:t>
                      </w:r>
                      <w:r w:rsidRPr="009753A3">
                        <w:rPr>
                          <w:rFonts w:ascii="Nunito Sans" w:hAnsi="Nunito Sans"/>
                          <w:color w:val="404040"/>
                          <w:shd w:val="clear" w:color="auto" w:fill="FFFFFF"/>
                        </w:rPr>
                        <w:t xml:space="preserve"> is recurring.  However, if conditions set at this meeting are not adhered to or a third </w:t>
                      </w:r>
                      <w:r w:rsidR="00D418FC">
                        <w:rPr>
                          <w:rFonts w:ascii="Nunito Sans" w:hAnsi="Nunito Sans"/>
                          <w:color w:val="404040"/>
                          <w:shd w:val="clear" w:color="auto" w:fill="FFFFFF"/>
                        </w:rPr>
                        <w:t>R</w:t>
                      </w:r>
                      <w:r w:rsidRPr="009753A3">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9753A3">
                        <w:rPr>
                          <w:rFonts w:ascii="Nunito Sans" w:hAnsi="Nunito Sans"/>
                          <w:color w:val="404040"/>
                          <w:shd w:val="clear" w:color="auto" w:fill="FFFFFF"/>
                        </w:rPr>
                        <w:t>ard is issued during the following quarter then your child will be asked to leave the Group</w:t>
                      </w:r>
                    </w:p>
                    <w:p w14:paraId="39121C22" w14:textId="4BB90719" w:rsidR="00C526F3" w:rsidRDefault="00C526F3"/>
                  </w:txbxContent>
                </v:textbox>
                <w10:wrap type="square" anchorx="margin"/>
              </v:shape>
            </w:pict>
          </mc:Fallback>
        </mc:AlternateContent>
      </w:r>
      <w:r w:rsidR="001554F8" w:rsidRPr="005A6DB9">
        <w:rPr>
          <w:rFonts w:ascii="Nirmala UI Semilight" w:hAnsi="Nirmala UI Semilight" w:cs="Nirmala UI Semilight"/>
          <w:b/>
          <w:bCs/>
          <w:color w:val="7030A0"/>
          <w:sz w:val="28"/>
          <w:szCs w:val="28"/>
          <w:shd w:val="clear" w:color="auto" w:fill="FFFFFF"/>
        </w:rPr>
        <w:t>1st Red Card Letter</w:t>
      </w:r>
    </w:p>
    <w:p w14:paraId="4EE47B69" w14:textId="5DA938B9" w:rsidR="001554F8" w:rsidRDefault="001554F8" w:rsidP="001554F8">
      <w:pPr>
        <w:pStyle w:val="font7"/>
        <w:spacing w:before="0" w:beforeAutospacing="0" w:after="0" w:afterAutospacing="0"/>
        <w:jc w:val="both"/>
        <w:textAlignment w:val="baseline"/>
        <w:rPr>
          <w:rFonts w:ascii="Nunito Sans" w:hAnsi="Nunito Sans"/>
          <w:color w:val="404040"/>
          <w:shd w:val="clear" w:color="auto" w:fill="FFFFFF"/>
        </w:rPr>
      </w:pPr>
    </w:p>
    <w:p w14:paraId="17D7E9DE" w14:textId="046957FC" w:rsidR="001554F8" w:rsidRDefault="001554F8" w:rsidP="001554F8">
      <w:pPr>
        <w:pStyle w:val="font7"/>
        <w:spacing w:before="0" w:beforeAutospacing="0" w:after="0" w:afterAutospacing="0"/>
        <w:jc w:val="both"/>
        <w:textAlignment w:val="baseline"/>
        <w:rPr>
          <w:rFonts w:ascii="Nunito Sans" w:hAnsi="Nunito Sans"/>
          <w:color w:val="404040"/>
          <w:shd w:val="clear" w:color="auto" w:fill="FFFFFF"/>
        </w:rPr>
      </w:pPr>
    </w:p>
    <w:p w14:paraId="4535F7FE" w14:textId="7C2E3291" w:rsidR="009A00F6" w:rsidRPr="002136EC" w:rsidRDefault="009A00F6" w:rsidP="002136EC">
      <w:pPr>
        <w:pStyle w:val="font7"/>
        <w:spacing w:before="0" w:beforeAutospacing="0" w:after="0" w:afterAutospacing="0"/>
        <w:textAlignment w:val="baseline"/>
        <w:rPr>
          <w:rFonts w:ascii="Verdana" w:hAnsi="Verdana"/>
          <w:color w:val="4E4E4E"/>
          <w:sz w:val="23"/>
          <w:szCs w:val="23"/>
        </w:rPr>
      </w:pPr>
      <w:r w:rsidRPr="009A00F6">
        <w:rPr>
          <w:rFonts w:ascii="Nirmala UI Semilight" w:hAnsi="Nirmala UI Semilight" w:cs="Nirmala UI Semilight"/>
          <w:b/>
          <w:bCs/>
          <w:color w:val="7030A0"/>
          <w:sz w:val="28"/>
          <w:szCs w:val="28"/>
          <w:shd w:val="clear" w:color="auto" w:fill="FFFFFF"/>
        </w:rPr>
        <w:t>2nd Red Card</w:t>
      </w:r>
    </w:p>
    <w:p w14:paraId="3BAB00CB" w14:textId="77777777" w:rsidR="00C87666" w:rsidRPr="009A00F6" w:rsidRDefault="00C87666" w:rsidP="009A00F6">
      <w:pPr>
        <w:pStyle w:val="font7"/>
        <w:spacing w:before="0" w:beforeAutospacing="0" w:after="0" w:afterAutospacing="0"/>
        <w:textAlignment w:val="baseline"/>
        <w:rPr>
          <w:rFonts w:ascii="Nirmala UI Semilight" w:hAnsi="Nirmala UI Semilight" w:cs="Nirmala UI Semilight"/>
          <w:b/>
          <w:bCs/>
          <w:color w:val="7030A0"/>
          <w:sz w:val="28"/>
          <w:szCs w:val="28"/>
          <w:shd w:val="clear" w:color="auto" w:fill="FFFFFF"/>
        </w:rPr>
      </w:pPr>
    </w:p>
    <w:p w14:paraId="395D2DD5" w14:textId="4859BEBE" w:rsidR="001001CE" w:rsidRDefault="009A00F6" w:rsidP="003772B9">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4B4192">
        <w:rPr>
          <w:rFonts w:ascii="Nunito Sans" w:eastAsia="Times New Roman" w:hAnsi="Nunito Sans" w:cs="Times New Roman"/>
          <w:color w:val="404040"/>
          <w:sz w:val="24"/>
          <w:szCs w:val="24"/>
          <w:shd w:val="clear" w:color="auto" w:fill="FFFFFF"/>
        </w:rPr>
        <w:t xml:space="preserve">In the event that a </w:t>
      </w:r>
      <w:r w:rsidR="009E15E9">
        <w:rPr>
          <w:rFonts w:ascii="Nunito Sans" w:eastAsia="Times New Roman" w:hAnsi="Nunito Sans" w:cs="Times New Roman"/>
          <w:color w:val="404040"/>
          <w:sz w:val="24"/>
          <w:szCs w:val="24"/>
          <w:shd w:val="clear" w:color="auto" w:fill="FFFFFF"/>
        </w:rPr>
        <w:t>second</w:t>
      </w:r>
      <w:r w:rsidR="009E15E9" w:rsidRPr="004B4192">
        <w:rPr>
          <w:rFonts w:ascii="Nunito Sans" w:eastAsia="Times New Roman" w:hAnsi="Nunito Sans" w:cs="Times New Roman"/>
          <w:color w:val="404040"/>
          <w:sz w:val="24"/>
          <w:szCs w:val="24"/>
          <w:shd w:val="clear" w:color="auto" w:fill="FFFFFF"/>
        </w:rPr>
        <w:t xml:space="preserve"> </w:t>
      </w:r>
      <w:r w:rsidRPr="004B4192">
        <w:rPr>
          <w:rFonts w:ascii="Nunito Sans" w:eastAsia="Times New Roman" w:hAnsi="Nunito Sans" w:cs="Times New Roman"/>
          <w:color w:val="404040"/>
          <w:sz w:val="24"/>
          <w:szCs w:val="24"/>
          <w:shd w:val="clear" w:color="auto" w:fill="FFFFFF"/>
        </w:rPr>
        <w:t xml:space="preserve">Red Card is issued the Young Person will be </w:t>
      </w:r>
      <w:r w:rsidR="00C87666" w:rsidRPr="004B4192">
        <w:rPr>
          <w:rFonts w:ascii="Nunito Sans" w:eastAsia="Times New Roman" w:hAnsi="Nunito Sans" w:cs="Times New Roman"/>
          <w:color w:val="404040"/>
          <w:sz w:val="24"/>
          <w:szCs w:val="24"/>
          <w:shd w:val="clear" w:color="auto" w:fill="FFFFFF"/>
        </w:rPr>
        <w:t>excluded</w:t>
      </w:r>
      <w:r w:rsidRPr="004B4192">
        <w:rPr>
          <w:rFonts w:ascii="Nunito Sans" w:eastAsia="Times New Roman" w:hAnsi="Nunito Sans" w:cs="Times New Roman"/>
          <w:color w:val="404040"/>
          <w:sz w:val="24"/>
          <w:szCs w:val="24"/>
          <w:shd w:val="clear" w:color="auto" w:fill="FFFFFF"/>
        </w:rPr>
        <w:t xml:space="preserve"> </w:t>
      </w:r>
      <w:r w:rsidR="00C87666" w:rsidRPr="004B4192">
        <w:rPr>
          <w:rFonts w:ascii="Nunito Sans" w:eastAsia="Times New Roman" w:hAnsi="Nunito Sans" w:cs="Times New Roman"/>
          <w:color w:val="404040"/>
          <w:sz w:val="24"/>
          <w:szCs w:val="24"/>
          <w:shd w:val="clear" w:color="auto" w:fill="FFFFFF"/>
        </w:rPr>
        <w:t>for two weeks and a meeting held with parents and the Group Scout Leader.</w:t>
      </w:r>
      <w:r w:rsidR="001001CE">
        <w:rPr>
          <w:rFonts w:ascii="Nunito Sans" w:eastAsia="Times New Roman" w:hAnsi="Nunito Sans" w:cs="Times New Roman"/>
          <w:color w:val="404040"/>
          <w:sz w:val="24"/>
          <w:szCs w:val="24"/>
          <w:shd w:val="clear" w:color="auto" w:fill="FFFFFF"/>
        </w:rPr>
        <w:t xml:space="preserve"> POR </w:t>
      </w:r>
      <w:hyperlink r:id="rId30" w:anchor="15.10" w:history="1">
        <w:r w:rsidR="001001CE" w:rsidRPr="007237F8">
          <w:rPr>
            <w:rStyle w:val="Hyperlink"/>
            <w:rFonts w:ascii="Nunito Sans" w:eastAsia="Times New Roman" w:hAnsi="Nunito Sans" w:cs="Times New Roman"/>
            <w:sz w:val="24"/>
            <w:szCs w:val="24"/>
            <w:shd w:val="clear" w:color="auto" w:fill="FFFFFF"/>
          </w:rPr>
          <w:t>Chapter 15</w:t>
        </w:r>
      </w:hyperlink>
      <w:r w:rsidR="001001CE" w:rsidRPr="00C53E05">
        <w:rPr>
          <w:rFonts w:ascii="Nunito Sans" w:eastAsia="Times New Roman" w:hAnsi="Nunito Sans" w:cs="Times New Roman"/>
          <w:color w:val="404040"/>
          <w:sz w:val="24"/>
          <w:szCs w:val="24"/>
          <w:shd w:val="clear" w:color="auto" w:fill="FFFFFF"/>
        </w:rPr>
        <w:t xml:space="preserve"> Complaints, Suspensions and Dismissals procedure.</w:t>
      </w:r>
    </w:p>
    <w:p w14:paraId="43842EF2" w14:textId="23599384" w:rsidR="003772B9" w:rsidRDefault="009856F3" w:rsidP="003772B9">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9856F3">
        <w:rPr>
          <w:rFonts w:ascii="Nunito Sans" w:eastAsia="Times New Roman" w:hAnsi="Nunito Sans" w:cs="Times New Roman"/>
          <w:color w:val="404040"/>
          <w:sz w:val="24"/>
          <w:szCs w:val="24"/>
          <w:shd w:val="clear" w:color="auto" w:fill="FFFFFF"/>
        </w:rPr>
        <w:t xml:space="preserve">Before </w:t>
      </w:r>
      <w:r w:rsidR="00E95E28">
        <w:rPr>
          <w:rFonts w:ascii="Nunito Sans" w:eastAsia="Times New Roman" w:hAnsi="Nunito Sans" w:cs="Times New Roman"/>
          <w:color w:val="404040"/>
          <w:sz w:val="24"/>
          <w:szCs w:val="24"/>
          <w:shd w:val="clear" w:color="auto" w:fill="FFFFFF"/>
        </w:rPr>
        <w:t xml:space="preserve">formally </w:t>
      </w:r>
      <w:r w:rsidRPr="009856F3">
        <w:rPr>
          <w:rFonts w:ascii="Nunito Sans" w:eastAsia="Times New Roman" w:hAnsi="Nunito Sans" w:cs="Times New Roman"/>
          <w:color w:val="404040"/>
          <w:sz w:val="24"/>
          <w:szCs w:val="24"/>
          <w:shd w:val="clear" w:color="auto" w:fill="FFFFFF"/>
        </w:rPr>
        <w:t xml:space="preserve">suspending a young person, </w:t>
      </w:r>
      <w:r w:rsidR="005F6BE1">
        <w:rPr>
          <w:rFonts w:ascii="Nunito Sans" w:eastAsia="Times New Roman" w:hAnsi="Nunito Sans" w:cs="Times New Roman"/>
          <w:color w:val="404040"/>
          <w:sz w:val="24"/>
          <w:szCs w:val="24"/>
          <w:shd w:val="clear" w:color="auto" w:fill="FFFFFF"/>
        </w:rPr>
        <w:t xml:space="preserve">the </w:t>
      </w:r>
      <w:r w:rsidRPr="009856F3">
        <w:rPr>
          <w:rFonts w:ascii="Nunito Sans" w:eastAsia="Times New Roman" w:hAnsi="Nunito Sans" w:cs="Times New Roman"/>
          <w:color w:val="404040"/>
          <w:sz w:val="24"/>
          <w:szCs w:val="24"/>
          <w:shd w:val="clear" w:color="auto" w:fill="FFFFFF"/>
        </w:rPr>
        <w:t>District Commissioner should consult their County Commissioner and must inform the Country HQ.</w:t>
      </w:r>
      <w:r>
        <w:rPr>
          <w:rFonts w:ascii="Nunito Sans" w:eastAsia="Times New Roman" w:hAnsi="Nunito Sans" w:cs="Times New Roman"/>
          <w:color w:val="404040"/>
          <w:sz w:val="24"/>
          <w:szCs w:val="24"/>
          <w:shd w:val="clear" w:color="auto" w:fill="FFFFFF"/>
        </w:rPr>
        <w:t xml:space="preserve">  </w:t>
      </w:r>
    </w:p>
    <w:p w14:paraId="75F2A36D" w14:textId="2C8F5B00" w:rsidR="003772B9" w:rsidRDefault="00E95E28" w:rsidP="003772B9">
      <w:pPr>
        <w:shd w:val="clear" w:color="auto" w:fill="FFFFFF"/>
        <w:spacing w:after="450" w:line="384" w:lineRule="atLeast"/>
        <w:rPr>
          <w:rFonts w:ascii="Nunito Sans" w:eastAsia="Times New Roman" w:hAnsi="Nunito Sans" w:cs="Times New Roman"/>
          <w:color w:val="404040"/>
          <w:sz w:val="24"/>
          <w:szCs w:val="24"/>
          <w:shd w:val="clear" w:color="auto" w:fill="FFFFFF"/>
        </w:rPr>
      </w:pPr>
      <w:r>
        <w:rPr>
          <w:rFonts w:ascii="Nunito Sans" w:eastAsia="Times New Roman" w:hAnsi="Nunito Sans" w:cs="Times New Roman"/>
          <w:color w:val="404040"/>
          <w:sz w:val="24"/>
          <w:szCs w:val="24"/>
          <w:shd w:val="clear" w:color="auto" w:fill="FFFFFF"/>
        </w:rPr>
        <w:lastRenderedPageBreak/>
        <w:t xml:space="preserve">The </w:t>
      </w:r>
      <w:r w:rsidR="009E15E9">
        <w:rPr>
          <w:rFonts w:ascii="Nunito Sans" w:eastAsia="Times New Roman" w:hAnsi="Nunito Sans" w:cs="Times New Roman"/>
          <w:color w:val="404040"/>
          <w:sz w:val="24"/>
          <w:szCs w:val="24"/>
          <w:shd w:val="clear" w:color="auto" w:fill="FFFFFF"/>
        </w:rPr>
        <w:t>y</w:t>
      </w:r>
      <w:r>
        <w:rPr>
          <w:rFonts w:ascii="Nunito Sans" w:eastAsia="Times New Roman" w:hAnsi="Nunito Sans" w:cs="Times New Roman"/>
          <w:color w:val="404040"/>
          <w:sz w:val="24"/>
          <w:szCs w:val="24"/>
          <w:shd w:val="clear" w:color="auto" w:fill="FFFFFF"/>
        </w:rPr>
        <w:t xml:space="preserve">oung </w:t>
      </w:r>
      <w:r w:rsidR="009E15E9">
        <w:rPr>
          <w:rFonts w:ascii="Nunito Sans" w:eastAsia="Times New Roman" w:hAnsi="Nunito Sans" w:cs="Times New Roman"/>
          <w:color w:val="404040"/>
          <w:sz w:val="24"/>
          <w:szCs w:val="24"/>
          <w:shd w:val="clear" w:color="auto" w:fill="FFFFFF"/>
        </w:rPr>
        <w:t>p</w:t>
      </w:r>
      <w:r>
        <w:rPr>
          <w:rFonts w:ascii="Nunito Sans" w:eastAsia="Times New Roman" w:hAnsi="Nunito Sans" w:cs="Times New Roman"/>
          <w:color w:val="404040"/>
          <w:sz w:val="24"/>
          <w:szCs w:val="24"/>
          <w:shd w:val="clear" w:color="auto" w:fill="FFFFFF"/>
        </w:rPr>
        <w:t>erson</w:t>
      </w:r>
      <w:r w:rsidR="003772B9" w:rsidRPr="003772B9">
        <w:rPr>
          <w:rFonts w:ascii="Nunito Sans" w:eastAsia="Times New Roman" w:hAnsi="Nunito Sans" w:cs="Times New Roman"/>
          <w:color w:val="404040"/>
          <w:sz w:val="24"/>
          <w:szCs w:val="24"/>
          <w:shd w:val="clear" w:color="auto" w:fill="FFFFFF"/>
        </w:rPr>
        <w:t xml:space="preserve"> must also be offered an independent Scouting colleague to act as a supporter. The information sheet Supporting a </w:t>
      </w:r>
      <w:r w:rsidR="009E15E9">
        <w:rPr>
          <w:rFonts w:ascii="Nunito Sans" w:eastAsia="Times New Roman" w:hAnsi="Nunito Sans" w:cs="Times New Roman"/>
          <w:color w:val="404040"/>
          <w:sz w:val="24"/>
          <w:szCs w:val="24"/>
          <w:shd w:val="clear" w:color="auto" w:fill="FFFFFF"/>
        </w:rPr>
        <w:t>Y</w:t>
      </w:r>
      <w:r w:rsidR="003772B9" w:rsidRPr="003772B9">
        <w:rPr>
          <w:rFonts w:ascii="Nunito Sans" w:eastAsia="Times New Roman" w:hAnsi="Nunito Sans" w:cs="Times New Roman"/>
          <w:color w:val="404040"/>
          <w:sz w:val="24"/>
          <w:szCs w:val="24"/>
          <w:shd w:val="clear" w:color="auto" w:fill="FFFFFF"/>
        </w:rPr>
        <w:t xml:space="preserve">oung </w:t>
      </w:r>
      <w:r w:rsidR="009E15E9">
        <w:rPr>
          <w:rFonts w:ascii="Nunito Sans" w:eastAsia="Times New Roman" w:hAnsi="Nunito Sans" w:cs="Times New Roman"/>
          <w:color w:val="404040"/>
          <w:sz w:val="24"/>
          <w:szCs w:val="24"/>
          <w:shd w:val="clear" w:color="auto" w:fill="FFFFFF"/>
        </w:rPr>
        <w:t>P</w:t>
      </w:r>
      <w:r w:rsidR="003772B9" w:rsidRPr="003772B9">
        <w:rPr>
          <w:rFonts w:ascii="Nunito Sans" w:eastAsia="Times New Roman" w:hAnsi="Nunito Sans" w:cs="Times New Roman"/>
          <w:color w:val="404040"/>
          <w:sz w:val="24"/>
          <w:szCs w:val="24"/>
          <w:shd w:val="clear" w:color="auto" w:fill="FFFFFF"/>
        </w:rPr>
        <w:t xml:space="preserve">erson </w:t>
      </w:r>
      <w:r w:rsidR="009E15E9">
        <w:rPr>
          <w:rFonts w:ascii="Nunito Sans" w:eastAsia="Times New Roman" w:hAnsi="Nunito Sans" w:cs="Times New Roman"/>
          <w:color w:val="404040"/>
          <w:sz w:val="24"/>
          <w:szCs w:val="24"/>
          <w:shd w:val="clear" w:color="auto" w:fill="FFFFFF"/>
        </w:rPr>
        <w:t>U</w:t>
      </w:r>
      <w:r w:rsidR="003772B9" w:rsidRPr="003772B9">
        <w:rPr>
          <w:rFonts w:ascii="Nunito Sans" w:eastAsia="Times New Roman" w:hAnsi="Nunito Sans" w:cs="Times New Roman"/>
          <w:color w:val="404040"/>
          <w:sz w:val="24"/>
          <w:szCs w:val="24"/>
          <w:shd w:val="clear" w:color="auto" w:fill="FFFFFF"/>
        </w:rPr>
        <w:t xml:space="preserve">nder </w:t>
      </w:r>
      <w:r w:rsidR="009E15E9">
        <w:rPr>
          <w:rFonts w:ascii="Nunito Sans" w:eastAsia="Times New Roman" w:hAnsi="Nunito Sans" w:cs="Times New Roman"/>
          <w:color w:val="404040"/>
          <w:sz w:val="24"/>
          <w:szCs w:val="24"/>
          <w:shd w:val="clear" w:color="auto" w:fill="FFFFFF"/>
        </w:rPr>
        <w:t>S</w:t>
      </w:r>
      <w:r w:rsidR="003772B9" w:rsidRPr="003772B9">
        <w:rPr>
          <w:rFonts w:ascii="Nunito Sans" w:eastAsia="Times New Roman" w:hAnsi="Nunito Sans" w:cs="Times New Roman"/>
          <w:color w:val="404040"/>
          <w:sz w:val="24"/>
          <w:szCs w:val="24"/>
          <w:shd w:val="clear" w:color="auto" w:fill="FFFFFF"/>
        </w:rPr>
        <w:t>uspension provides relevant guidelines.</w:t>
      </w:r>
    </w:p>
    <w:p w14:paraId="67882853" w14:textId="251C3D05" w:rsidR="001554F8" w:rsidRDefault="00C761E1" w:rsidP="003772B9">
      <w:pPr>
        <w:shd w:val="clear" w:color="auto" w:fill="FFFFFF"/>
        <w:spacing w:after="450" w:line="384" w:lineRule="atLeast"/>
        <w:rPr>
          <w:rFonts w:ascii="Verdana" w:eastAsia="Times New Roman" w:hAnsi="Verdana" w:cs="Times New Roman"/>
          <w:color w:val="4E4E4E"/>
          <w:sz w:val="23"/>
          <w:szCs w:val="23"/>
        </w:rPr>
      </w:pPr>
      <w:r>
        <w:rPr>
          <w:rFonts w:ascii="Nunito Sans" w:eastAsia="Times New Roman" w:hAnsi="Nunito Sans" w:cs="Times New Roman"/>
          <w:color w:val="404040"/>
          <w:sz w:val="24"/>
          <w:szCs w:val="24"/>
          <w:shd w:val="clear" w:color="auto" w:fill="FFFFFF"/>
        </w:rPr>
        <w:t>A second R</w:t>
      </w:r>
      <w:r w:rsidRPr="006C732E">
        <w:rPr>
          <w:rFonts w:ascii="Nunito Sans" w:eastAsia="Times New Roman" w:hAnsi="Nunito Sans" w:cs="Times New Roman"/>
          <w:color w:val="404040"/>
          <w:sz w:val="24"/>
          <w:szCs w:val="24"/>
          <w:shd w:val="clear" w:color="auto" w:fill="FFFFFF"/>
        </w:rPr>
        <w:t xml:space="preserve">ed </w:t>
      </w:r>
      <w:r>
        <w:rPr>
          <w:rFonts w:ascii="Nunito Sans" w:eastAsia="Times New Roman" w:hAnsi="Nunito Sans" w:cs="Times New Roman"/>
          <w:color w:val="404040"/>
          <w:sz w:val="24"/>
          <w:szCs w:val="24"/>
          <w:shd w:val="clear" w:color="auto" w:fill="FFFFFF"/>
        </w:rPr>
        <w:t>C</w:t>
      </w:r>
      <w:r w:rsidRPr="006C732E">
        <w:rPr>
          <w:rFonts w:ascii="Nunito Sans" w:eastAsia="Times New Roman" w:hAnsi="Nunito Sans" w:cs="Times New Roman"/>
          <w:color w:val="404040"/>
          <w:sz w:val="24"/>
          <w:szCs w:val="24"/>
          <w:shd w:val="clear" w:color="auto" w:fill="FFFFFF"/>
        </w:rPr>
        <w:t>ard</w:t>
      </w:r>
      <w:r w:rsidR="004B4192" w:rsidRPr="006C732E">
        <w:rPr>
          <w:rFonts w:ascii="Nunito Sans" w:eastAsia="Times New Roman" w:hAnsi="Nunito Sans" w:cs="Times New Roman"/>
          <w:color w:val="404040"/>
          <w:sz w:val="24"/>
          <w:szCs w:val="24"/>
          <w:shd w:val="clear" w:color="auto" w:fill="FFFFFF"/>
        </w:rPr>
        <w:t xml:space="preserve"> </w:t>
      </w:r>
      <w:r>
        <w:rPr>
          <w:rFonts w:ascii="Nunito Sans" w:eastAsia="Times New Roman" w:hAnsi="Nunito Sans" w:cs="Times New Roman"/>
          <w:color w:val="404040"/>
          <w:sz w:val="24"/>
          <w:szCs w:val="24"/>
          <w:shd w:val="clear" w:color="auto" w:fill="FFFFFF"/>
        </w:rPr>
        <w:t xml:space="preserve">may </w:t>
      </w:r>
      <w:r w:rsidR="004B4192" w:rsidRPr="006C732E">
        <w:rPr>
          <w:rFonts w:ascii="Nunito Sans" w:eastAsia="Times New Roman" w:hAnsi="Nunito Sans" w:cs="Times New Roman"/>
          <w:color w:val="404040"/>
          <w:sz w:val="24"/>
          <w:szCs w:val="24"/>
          <w:shd w:val="clear" w:color="auto" w:fill="FFFFFF"/>
        </w:rPr>
        <w:t>lead to the parent or a suitable adult having to attend every session to provide one on one supervision for that Scout.</w:t>
      </w:r>
      <w:r w:rsidR="00E95E28">
        <w:rPr>
          <w:rFonts w:ascii="Nunito Sans" w:eastAsia="Times New Roman" w:hAnsi="Nunito Sans" w:cs="Times New Roman"/>
          <w:color w:val="404040"/>
          <w:sz w:val="24"/>
          <w:szCs w:val="24"/>
          <w:shd w:val="clear" w:color="auto" w:fill="FFFFFF"/>
        </w:rPr>
        <w:t xml:space="preserve"> </w:t>
      </w:r>
    </w:p>
    <w:p w14:paraId="666680F3" w14:textId="77777777" w:rsidR="007237F8" w:rsidRDefault="001554F8" w:rsidP="00C53E05">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C53E05">
        <w:rPr>
          <w:noProof/>
          <w:shd w:val="clear" w:color="auto" w:fill="FFFFFF"/>
        </w:rPr>
        <mc:AlternateContent>
          <mc:Choice Requires="wps">
            <w:drawing>
              <wp:anchor distT="45720" distB="45720" distL="114300" distR="114300" simplePos="0" relativeHeight="251675648" behindDoc="0" locked="0" layoutInCell="1" allowOverlap="1" wp14:anchorId="55A3350E" wp14:editId="58BC4BE8">
                <wp:simplePos x="0" y="0"/>
                <wp:positionH relativeFrom="margin">
                  <wp:align>right</wp:align>
                </wp:positionH>
                <wp:positionV relativeFrom="paragraph">
                  <wp:posOffset>635</wp:posOffset>
                </wp:positionV>
                <wp:extent cx="5920740" cy="4192905"/>
                <wp:effectExtent l="0" t="0" r="2286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192905"/>
                        </a:xfrm>
                        <a:prstGeom prst="rect">
                          <a:avLst/>
                        </a:prstGeom>
                        <a:solidFill>
                          <a:srgbClr val="FFFFFF"/>
                        </a:solidFill>
                        <a:ln w="9525">
                          <a:solidFill>
                            <a:srgbClr val="000000"/>
                          </a:solidFill>
                          <a:miter lim="800000"/>
                          <a:headEnd/>
                          <a:tailEnd/>
                        </a:ln>
                      </wps:spPr>
                      <wps:txbx>
                        <w:txbxContent>
                          <w:p w14:paraId="0BB6479A" w14:textId="77777777" w:rsid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08922340" w14:textId="4FA00C3D"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Dear  __________________(Parents</w:t>
                            </w:r>
                            <w:r w:rsidR="005012F9">
                              <w:rPr>
                                <w:rFonts w:ascii="Nunito Sans" w:hAnsi="Nunito Sans"/>
                                <w:color w:val="404040"/>
                                <w:shd w:val="clear" w:color="auto" w:fill="FFFFFF"/>
                              </w:rPr>
                              <w:t>/Carers</w:t>
                            </w:r>
                            <w:r w:rsidRPr="00E95E28">
                              <w:rPr>
                                <w:rFonts w:ascii="Nunito Sans" w:hAnsi="Nunito Sans"/>
                                <w:color w:val="404040"/>
                                <w:shd w:val="clear" w:color="auto" w:fill="FFFFFF"/>
                              </w:rPr>
                              <w:t>)</w:t>
                            </w:r>
                          </w:p>
                          <w:p w14:paraId="69228FED"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695EFD27" w14:textId="4BA243FD"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________________(Name) has </w:t>
                            </w:r>
                            <w:r w:rsidR="00906D45" w:rsidRPr="00E95E28">
                              <w:rPr>
                                <w:rFonts w:ascii="Nunito Sans" w:hAnsi="Nunito Sans"/>
                                <w:color w:val="404040"/>
                                <w:shd w:val="clear" w:color="auto" w:fill="FFFFFF"/>
                              </w:rPr>
                              <w:t>contravened</w:t>
                            </w:r>
                            <w:r w:rsidRPr="00E95E28">
                              <w:rPr>
                                <w:rFonts w:ascii="Nunito Sans" w:hAnsi="Nunito Sans"/>
                                <w:color w:val="404040"/>
                                <w:shd w:val="clear" w:color="auto" w:fill="FFFFFF"/>
                              </w:rPr>
                              <w:t xml:space="preserve"> the following section(s) of the Group’s behaviour policy and has been issued with a </w:t>
                            </w:r>
                            <w:r w:rsidR="00D418FC">
                              <w:rPr>
                                <w:rFonts w:ascii="Nunito Sans" w:hAnsi="Nunito Sans"/>
                                <w:color w:val="404040"/>
                                <w:shd w:val="clear" w:color="auto" w:fill="FFFFFF"/>
                              </w:rPr>
                              <w:t>s</w:t>
                            </w:r>
                            <w:r w:rsidRPr="00E95E28">
                              <w:rPr>
                                <w:rFonts w:ascii="Nunito Sans" w:hAnsi="Nunito Sans"/>
                                <w:color w:val="404040"/>
                                <w:shd w:val="clear" w:color="auto" w:fill="FFFFFF"/>
                              </w:rPr>
                              <w:t>econd Red card.</w:t>
                            </w:r>
                          </w:p>
                          <w:p w14:paraId="6B93AAEC" w14:textId="77777777" w:rsidR="00C761E1" w:rsidRPr="00E95E28" w:rsidRDefault="00C761E1" w:rsidP="00E95E28">
                            <w:pPr>
                              <w:pStyle w:val="font7"/>
                              <w:spacing w:before="0" w:beforeAutospacing="0" w:after="0" w:afterAutospacing="0"/>
                              <w:jc w:val="both"/>
                              <w:textAlignment w:val="baseline"/>
                              <w:rPr>
                                <w:rFonts w:ascii="Nunito Sans" w:hAnsi="Nunito Sans"/>
                                <w:color w:val="404040"/>
                                <w:shd w:val="clear" w:color="auto" w:fill="FFFFFF"/>
                              </w:rPr>
                            </w:pPr>
                          </w:p>
                          <w:p w14:paraId="7C22B621" w14:textId="61D153E1"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Reason for </w:t>
                            </w:r>
                            <w:r w:rsidR="00D418FC">
                              <w:rPr>
                                <w:rFonts w:ascii="Nunito Sans" w:hAnsi="Nunito Sans"/>
                                <w:color w:val="404040"/>
                                <w:shd w:val="clear" w:color="auto" w:fill="FFFFFF"/>
                              </w:rPr>
                              <w:t>s</w:t>
                            </w:r>
                            <w:r w:rsidRPr="00E95E28">
                              <w:rPr>
                                <w:rFonts w:ascii="Nunito Sans" w:hAnsi="Nunito Sans"/>
                                <w:color w:val="404040"/>
                                <w:shd w:val="clear" w:color="auto" w:fill="FFFFFF"/>
                              </w:rPr>
                              <w:t>econd Red Card.</w:t>
                            </w:r>
                          </w:p>
                          <w:p w14:paraId="6FE03853"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5AB1FE95" w14:textId="503F7D09"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We would therefore request that he/she misses the meeting for the next </w:t>
                            </w:r>
                            <w:r w:rsidR="00D418FC">
                              <w:rPr>
                                <w:rFonts w:ascii="Nunito Sans" w:hAnsi="Nunito Sans"/>
                                <w:color w:val="404040"/>
                                <w:shd w:val="clear" w:color="auto" w:fill="FFFFFF"/>
                              </w:rPr>
                              <w:t>two</w:t>
                            </w:r>
                            <w:r w:rsidRPr="00E95E28">
                              <w:rPr>
                                <w:rFonts w:ascii="Nunito Sans" w:hAnsi="Nunito Sans"/>
                                <w:color w:val="404040"/>
                                <w:shd w:val="clear" w:color="auto" w:fill="FFFFFF"/>
                              </w:rPr>
                              <w:t xml:space="preserve"> weeks and any extra-curricular activities taking place.</w:t>
                            </w:r>
                          </w:p>
                          <w:p w14:paraId="5ED5856A"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798077DC" w14:textId="76EFCAD2"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The Group Scout Leader will be in touch to arrange a meeting to discuss the matter and try to resolve the reasons as to why this </w:t>
                            </w:r>
                            <w:r w:rsidR="0023329D" w:rsidRPr="00E95E28">
                              <w:rPr>
                                <w:rFonts w:ascii="Nunito Sans" w:hAnsi="Nunito Sans"/>
                                <w:color w:val="404040"/>
                                <w:shd w:val="clear" w:color="auto" w:fill="FFFFFF"/>
                              </w:rPr>
                              <w:t>behaviour</w:t>
                            </w:r>
                            <w:r w:rsidRPr="00E95E28">
                              <w:rPr>
                                <w:rFonts w:ascii="Nunito Sans" w:hAnsi="Nunito Sans"/>
                                <w:color w:val="404040"/>
                                <w:shd w:val="clear" w:color="auto" w:fill="FFFFFF"/>
                              </w:rPr>
                              <w:t xml:space="preserve"> is recurring.  The young person will not be allowed back to the Group until this meeting has taken place. If conditions set at this meeting are not adhered to or a third </w:t>
                            </w:r>
                            <w:r w:rsidR="00D418FC">
                              <w:rPr>
                                <w:rFonts w:ascii="Nunito Sans" w:hAnsi="Nunito Sans"/>
                                <w:color w:val="404040"/>
                                <w:shd w:val="clear" w:color="auto" w:fill="FFFFFF"/>
                              </w:rPr>
                              <w:t>R</w:t>
                            </w:r>
                            <w:r w:rsidRPr="00E95E28">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E95E28">
                              <w:rPr>
                                <w:rFonts w:ascii="Nunito Sans" w:hAnsi="Nunito Sans"/>
                                <w:color w:val="404040"/>
                                <w:shd w:val="clear" w:color="auto" w:fill="FFFFFF"/>
                              </w:rPr>
                              <w:t>ard is issued during the following quarter, then your child will be asked to leave the Group.</w:t>
                            </w:r>
                          </w:p>
                          <w:p w14:paraId="06DE0C00"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3350E" id="_x0000_s1033" type="#_x0000_t202" style="position:absolute;margin-left:415pt;margin-top:.05pt;width:466.2pt;height:330.15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">
                <v:textbox style="mso-fit-shape-to-text:t">
                  <w:txbxContent>
                    <w:p w14:paraId="0BB6479A" w14:textId="77777777" w:rsid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08922340" w14:textId="4FA00C3D"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Dear  __________________(Parents</w:t>
                      </w:r>
                      <w:r w:rsidR="005012F9">
                        <w:rPr>
                          <w:rFonts w:ascii="Nunito Sans" w:hAnsi="Nunito Sans"/>
                          <w:color w:val="404040"/>
                          <w:shd w:val="clear" w:color="auto" w:fill="FFFFFF"/>
                        </w:rPr>
                        <w:t>/Carers</w:t>
                      </w:r>
                      <w:r w:rsidRPr="00E95E28">
                        <w:rPr>
                          <w:rFonts w:ascii="Nunito Sans" w:hAnsi="Nunito Sans"/>
                          <w:color w:val="404040"/>
                          <w:shd w:val="clear" w:color="auto" w:fill="FFFFFF"/>
                        </w:rPr>
                        <w:t>)</w:t>
                      </w:r>
                    </w:p>
                    <w:p w14:paraId="69228FED"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695EFD27" w14:textId="4BA243FD"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________________(Name) has </w:t>
                      </w:r>
                      <w:r w:rsidR="00906D45" w:rsidRPr="00E95E28">
                        <w:rPr>
                          <w:rFonts w:ascii="Nunito Sans" w:hAnsi="Nunito Sans"/>
                          <w:color w:val="404040"/>
                          <w:shd w:val="clear" w:color="auto" w:fill="FFFFFF"/>
                        </w:rPr>
                        <w:t>contravened</w:t>
                      </w:r>
                      <w:r w:rsidRPr="00E95E28">
                        <w:rPr>
                          <w:rFonts w:ascii="Nunito Sans" w:hAnsi="Nunito Sans"/>
                          <w:color w:val="404040"/>
                          <w:shd w:val="clear" w:color="auto" w:fill="FFFFFF"/>
                        </w:rPr>
                        <w:t xml:space="preserve"> the following section(s) of the Group’s behaviour policy and has been issued with a </w:t>
                      </w:r>
                      <w:r w:rsidR="00D418FC">
                        <w:rPr>
                          <w:rFonts w:ascii="Nunito Sans" w:hAnsi="Nunito Sans"/>
                          <w:color w:val="404040"/>
                          <w:shd w:val="clear" w:color="auto" w:fill="FFFFFF"/>
                        </w:rPr>
                        <w:t>s</w:t>
                      </w:r>
                      <w:r w:rsidRPr="00E95E28">
                        <w:rPr>
                          <w:rFonts w:ascii="Nunito Sans" w:hAnsi="Nunito Sans"/>
                          <w:color w:val="404040"/>
                          <w:shd w:val="clear" w:color="auto" w:fill="FFFFFF"/>
                        </w:rPr>
                        <w:t>econd Red card.</w:t>
                      </w:r>
                    </w:p>
                    <w:p w14:paraId="6B93AAEC" w14:textId="77777777" w:rsidR="00C761E1" w:rsidRPr="00E95E28" w:rsidRDefault="00C761E1" w:rsidP="00E95E28">
                      <w:pPr>
                        <w:pStyle w:val="font7"/>
                        <w:spacing w:before="0" w:beforeAutospacing="0" w:after="0" w:afterAutospacing="0"/>
                        <w:jc w:val="both"/>
                        <w:textAlignment w:val="baseline"/>
                        <w:rPr>
                          <w:rFonts w:ascii="Nunito Sans" w:hAnsi="Nunito Sans"/>
                          <w:color w:val="404040"/>
                          <w:shd w:val="clear" w:color="auto" w:fill="FFFFFF"/>
                        </w:rPr>
                      </w:pPr>
                    </w:p>
                    <w:p w14:paraId="7C22B621" w14:textId="61D153E1"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Reason for </w:t>
                      </w:r>
                      <w:r w:rsidR="00D418FC">
                        <w:rPr>
                          <w:rFonts w:ascii="Nunito Sans" w:hAnsi="Nunito Sans"/>
                          <w:color w:val="404040"/>
                          <w:shd w:val="clear" w:color="auto" w:fill="FFFFFF"/>
                        </w:rPr>
                        <w:t>s</w:t>
                      </w:r>
                      <w:r w:rsidRPr="00E95E28">
                        <w:rPr>
                          <w:rFonts w:ascii="Nunito Sans" w:hAnsi="Nunito Sans"/>
                          <w:color w:val="404040"/>
                          <w:shd w:val="clear" w:color="auto" w:fill="FFFFFF"/>
                        </w:rPr>
                        <w:t>econd Red Card.</w:t>
                      </w:r>
                    </w:p>
                    <w:p w14:paraId="6FE03853"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5AB1FE95" w14:textId="503F7D09"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We would therefore request that he/she misses the meeting for the next </w:t>
                      </w:r>
                      <w:r w:rsidR="00D418FC">
                        <w:rPr>
                          <w:rFonts w:ascii="Nunito Sans" w:hAnsi="Nunito Sans"/>
                          <w:color w:val="404040"/>
                          <w:shd w:val="clear" w:color="auto" w:fill="FFFFFF"/>
                        </w:rPr>
                        <w:t>two</w:t>
                      </w:r>
                      <w:r w:rsidRPr="00E95E28">
                        <w:rPr>
                          <w:rFonts w:ascii="Nunito Sans" w:hAnsi="Nunito Sans"/>
                          <w:color w:val="404040"/>
                          <w:shd w:val="clear" w:color="auto" w:fill="FFFFFF"/>
                        </w:rPr>
                        <w:t xml:space="preserve"> weeks and any extra-curricular activities taking place.</w:t>
                      </w:r>
                    </w:p>
                    <w:p w14:paraId="5ED5856A"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p w14:paraId="798077DC" w14:textId="76EFCAD2" w:rsidR="001554F8" w:rsidRDefault="001554F8" w:rsidP="00E95E28">
                      <w:pPr>
                        <w:pStyle w:val="font7"/>
                        <w:spacing w:before="0" w:beforeAutospacing="0" w:after="0" w:afterAutospacing="0"/>
                        <w:jc w:val="both"/>
                        <w:textAlignment w:val="baseline"/>
                        <w:rPr>
                          <w:rFonts w:ascii="Nunito Sans" w:hAnsi="Nunito Sans"/>
                          <w:color w:val="404040"/>
                          <w:shd w:val="clear" w:color="auto" w:fill="FFFFFF"/>
                        </w:rPr>
                      </w:pPr>
                      <w:r w:rsidRPr="00E95E28">
                        <w:rPr>
                          <w:rFonts w:ascii="Nunito Sans" w:hAnsi="Nunito Sans"/>
                          <w:color w:val="404040"/>
                          <w:shd w:val="clear" w:color="auto" w:fill="FFFFFF"/>
                        </w:rPr>
                        <w:t xml:space="preserve">The Group Scout Leader will be in touch to arrange a meeting to discuss the matter and try to resolve the reasons as to why this </w:t>
                      </w:r>
                      <w:r w:rsidR="0023329D" w:rsidRPr="00E95E28">
                        <w:rPr>
                          <w:rFonts w:ascii="Nunito Sans" w:hAnsi="Nunito Sans"/>
                          <w:color w:val="404040"/>
                          <w:shd w:val="clear" w:color="auto" w:fill="FFFFFF"/>
                        </w:rPr>
                        <w:t>behaviour</w:t>
                      </w:r>
                      <w:r w:rsidRPr="00E95E28">
                        <w:rPr>
                          <w:rFonts w:ascii="Nunito Sans" w:hAnsi="Nunito Sans"/>
                          <w:color w:val="404040"/>
                          <w:shd w:val="clear" w:color="auto" w:fill="FFFFFF"/>
                        </w:rPr>
                        <w:t xml:space="preserve"> is recurring.  The young person will not be allowed back to the Group until this meeting has taken place. If conditions set at this meeting are not adhered to or a third </w:t>
                      </w:r>
                      <w:r w:rsidR="00D418FC">
                        <w:rPr>
                          <w:rFonts w:ascii="Nunito Sans" w:hAnsi="Nunito Sans"/>
                          <w:color w:val="404040"/>
                          <w:shd w:val="clear" w:color="auto" w:fill="FFFFFF"/>
                        </w:rPr>
                        <w:t>R</w:t>
                      </w:r>
                      <w:r w:rsidRPr="00E95E28">
                        <w:rPr>
                          <w:rFonts w:ascii="Nunito Sans" w:hAnsi="Nunito Sans"/>
                          <w:color w:val="404040"/>
                          <w:shd w:val="clear" w:color="auto" w:fill="FFFFFF"/>
                        </w:rPr>
                        <w:t xml:space="preserve">ed </w:t>
                      </w:r>
                      <w:r w:rsidR="00D418FC">
                        <w:rPr>
                          <w:rFonts w:ascii="Nunito Sans" w:hAnsi="Nunito Sans"/>
                          <w:color w:val="404040"/>
                          <w:shd w:val="clear" w:color="auto" w:fill="FFFFFF"/>
                        </w:rPr>
                        <w:t>C</w:t>
                      </w:r>
                      <w:r w:rsidRPr="00E95E28">
                        <w:rPr>
                          <w:rFonts w:ascii="Nunito Sans" w:hAnsi="Nunito Sans"/>
                          <w:color w:val="404040"/>
                          <w:shd w:val="clear" w:color="auto" w:fill="FFFFFF"/>
                        </w:rPr>
                        <w:t>ard is issued during the following quarter, then your child will be asked to leave the Group.</w:t>
                      </w:r>
                    </w:p>
                    <w:p w14:paraId="06DE0C00" w14:textId="77777777" w:rsidR="00E95E28" w:rsidRPr="00E95E28" w:rsidRDefault="00E95E28" w:rsidP="00E95E28">
                      <w:pPr>
                        <w:pStyle w:val="font7"/>
                        <w:spacing w:before="0" w:beforeAutospacing="0" w:after="0" w:afterAutospacing="0"/>
                        <w:jc w:val="both"/>
                        <w:textAlignment w:val="baseline"/>
                        <w:rPr>
                          <w:rFonts w:ascii="Nunito Sans" w:hAnsi="Nunito Sans"/>
                          <w:color w:val="404040"/>
                          <w:shd w:val="clear" w:color="auto" w:fill="FFFFFF"/>
                        </w:rPr>
                      </w:pPr>
                    </w:p>
                  </w:txbxContent>
                </v:textbox>
                <w10:wrap type="square" anchorx="margin"/>
              </v:shape>
            </w:pict>
          </mc:Fallback>
        </mc:AlternateContent>
      </w:r>
    </w:p>
    <w:p w14:paraId="16E3F741" w14:textId="155CF44E" w:rsidR="002136EC" w:rsidRDefault="002136EC" w:rsidP="00C53E05">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C53E05">
        <w:rPr>
          <w:rFonts w:ascii="Nunito Sans" w:eastAsia="Times New Roman" w:hAnsi="Nunito Sans" w:cs="Times New Roman"/>
          <w:color w:val="404040"/>
          <w:sz w:val="24"/>
          <w:szCs w:val="24"/>
          <w:shd w:val="clear" w:color="auto" w:fill="FFFFFF"/>
        </w:rPr>
        <w:t xml:space="preserve">If the </w:t>
      </w:r>
      <w:r w:rsidR="00F74AAD">
        <w:rPr>
          <w:rFonts w:ascii="Nunito Sans" w:eastAsia="Times New Roman" w:hAnsi="Nunito Sans" w:cs="Times New Roman"/>
          <w:color w:val="404040"/>
          <w:sz w:val="24"/>
          <w:szCs w:val="24"/>
          <w:shd w:val="clear" w:color="auto" w:fill="FFFFFF"/>
        </w:rPr>
        <w:t>negative</w:t>
      </w:r>
      <w:r w:rsidRPr="00C53E05">
        <w:rPr>
          <w:rFonts w:ascii="Nunito Sans" w:eastAsia="Times New Roman" w:hAnsi="Nunito Sans" w:cs="Times New Roman"/>
          <w:color w:val="404040"/>
          <w:sz w:val="24"/>
          <w:szCs w:val="24"/>
          <w:shd w:val="clear" w:color="auto" w:fill="FFFFFF"/>
        </w:rPr>
        <w:t xml:space="preserve"> </w:t>
      </w:r>
      <w:r w:rsidR="0023329D">
        <w:rPr>
          <w:rFonts w:ascii="Nunito Sans" w:eastAsia="Times New Roman" w:hAnsi="Nunito Sans" w:cs="Times New Roman"/>
          <w:color w:val="404040"/>
          <w:sz w:val="24"/>
          <w:szCs w:val="24"/>
          <w:shd w:val="clear" w:color="auto" w:fill="FFFFFF"/>
        </w:rPr>
        <w:t>behaviour</w:t>
      </w:r>
      <w:r w:rsidRPr="00C53E05">
        <w:rPr>
          <w:rFonts w:ascii="Nunito Sans" w:eastAsia="Times New Roman" w:hAnsi="Nunito Sans" w:cs="Times New Roman"/>
          <w:color w:val="404040"/>
          <w:sz w:val="24"/>
          <w:szCs w:val="24"/>
          <w:shd w:val="clear" w:color="auto" w:fill="FFFFFF"/>
        </w:rPr>
        <w:t xml:space="preserve"> continues during the term(s), then the Group reserve the right to implement the Scout Association Policy, Organisation and Rules (POR)</w:t>
      </w:r>
      <w:r w:rsidR="007237F8">
        <w:rPr>
          <w:rFonts w:ascii="Nunito Sans" w:eastAsia="Times New Roman" w:hAnsi="Nunito Sans" w:cs="Times New Roman"/>
          <w:color w:val="404040"/>
          <w:sz w:val="24"/>
          <w:szCs w:val="24"/>
          <w:shd w:val="clear" w:color="auto" w:fill="FFFFFF"/>
        </w:rPr>
        <w:t xml:space="preserve"> </w:t>
      </w:r>
      <w:hyperlink r:id="rId31" w:anchor="15.10" w:history="1">
        <w:r w:rsidR="007237F8" w:rsidRPr="007237F8">
          <w:rPr>
            <w:rStyle w:val="Hyperlink"/>
            <w:rFonts w:ascii="Nunito Sans" w:eastAsia="Times New Roman" w:hAnsi="Nunito Sans" w:cs="Times New Roman"/>
            <w:sz w:val="24"/>
            <w:szCs w:val="24"/>
            <w:shd w:val="clear" w:color="auto" w:fill="FFFFFF"/>
          </w:rPr>
          <w:t>Chapter 15</w:t>
        </w:r>
      </w:hyperlink>
      <w:r w:rsidRPr="00C53E05">
        <w:rPr>
          <w:rFonts w:ascii="Nunito Sans" w:eastAsia="Times New Roman" w:hAnsi="Nunito Sans" w:cs="Times New Roman"/>
          <w:color w:val="404040"/>
          <w:sz w:val="24"/>
          <w:szCs w:val="24"/>
          <w:shd w:val="clear" w:color="auto" w:fill="FFFFFF"/>
        </w:rPr>
        <w:t xml:space="preserve"> Complaints, Suspensions and Dismissals procedure.</w:t>
      </w:r>
    </w:p>
    <w:p w14:paraId="1EA8EAA5" w14:textId="08AA8437" w:rsidR="003772B9" w:rsidRDefault="003772B9" w:rsidP="003772B9">
      <w:pPr>
        <w:shd w:val="clear" w:color="auto" w:fill="FFFFFF"/>
        <w:spacing w:after="450" w:line="384" w:lineRule="atLeast"/>
        <w:rPr>
          <w:rFonts w:ascii="Nunito Sans" w:eastAsia="Times New Roman" w:hAnsi="Nunito Sans" w:cs="Times New Roman"/>
          <w:color w:val="404040"/>
          <w:sz w:val="24"/>
          <w:szCs w:val="24"/>
          <w:shd w:val="clear" w:color="auto" w:fill="FFFFFF"/>
        </w:rPr>
      </w:pPr>
      <w:r>
        <w:rPr>
          <w:rFonts w:ascii="Nunito Sans" w:eastAsia="Times New Roman" w:hAnsi="Nunito Sans" w:cs="Times New Roman"/>
          <w:color w:val="404040"/>
          <w:sz w:val="24"/>
          <w:szCs w:val="24"/>
          <w:shd w:val="clear" w:color="auto" w:fill="FFFFFF"/>
        </w:rPr>
        <w:t xml:space="preserve">No </w:t>
      </w:r>
      <w:r w:rsidRPr="003772B9">
        <w:rPr>
          <w:rFonts w:ascii="Nunito Sans" w:eastAsia="Times New Roman" w:hAnsi="Nunito Sans" w:cs="Times New Roman"/>
          <w:color w:val="404040"/>
          <w:sz w:val="24"/>
          <w:szCs w:val="24"/>
          <w:shd w:val="clear" w:color="auto" w:fill="FFFFFF"/>
        </w:rPr>
        <w:t xml:space="preserve">Beaver Scout, Cub Scout, or Scout may be dismissed from a Scout Group without the </w:t>
      </w:r>
      <w:r w:rsidR="00943F75" w:rsidRPr="003772B9">
        <w:rPr>
          <w:rFonts w:ascii="Nunito Sans" w:eastAsia="Times New Roman" w:hAnsi="Nunito Sans" w:cs="Times New Roman"/>
          <w:color w:val="404040"/>
          <w:sz w:val="24"/>
          <w:szCs w:val="24"/>
          <w:shd w:val="clear" w:color="auto" w:fill="FFFFFF"/>
        </w:rPr>
        <w:t>a</w:t>
      </w:r>
      <w:r w:rsidR="00943F75">
        <w:rPr>
          <w:rFonts w:ascii="Nunito Sans" w:eastAsia="Times New Roman" w:hAnsi="Nunito Sans" w:cs="Times New Roman"/>
          <w:color w:val="404040"/>
          <w:sz w:val="24"/>
          <w:szCs w:val="24"/>
          <w:shd w:val="clear" w:color="auto" w:fill="FFFFFF"/>
        </w:rPr>
        <w:t>greement</w:t>
      </w:r>
      <w:r w:rsidRPr="003772B9">
        <w:rPr>
          <w:rFonts w:ascii="Nunito Sans" w:eastAsia="Times New Roman" w:hAnsi="Nunito Sans" w:cs="Times New Roman"/>
          <w:color w:val="404040"/>
          <w:sz w:val="24"/>
          <w:szCs w:val="24"/>
          <w:shd w:val="clear" w:color="auto" w:fill="FFFFFF"/>
        </w:rPr>
        <w:t xml:space="preserve"> of the Group Scout Leader.</w:t>
      </w:r>
    </w:p>
    <w:p w14:paraId="6A8CAF5E" w14:textId="3F22E510" w:rsidR="007237F8" w:rsidRDefault="003772B9" w:rsidP="00C53E05">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3772B9">
        <w:rPr>
          <w:rFonts w:ascii="Nunito Sans" w:eastAsia="Times New Roman" w:hAnsi="Nunito Sans" w:cs="Times New Roman"/>
          <w:color w:val="404040"/>
          <w:sz w:val="24"/>
          <w:szCs w:val="24"/>
          <w:shd w:val="clear" w:color="auto" w:fill="FFFFFF"/>
        </w:rPr>
        <w:lastRenderedPageBreak/>
        <w:t>Any Beaver Scout, Cub Scout</w:t>
      </w:r>
      <w:r w:rsidR="00397476">
        <w:rPr>
          <w:rFonts w:ascii="Nunito Sans" w:eastAsia="Times New Roman" w:hAnsi="Nunito Sans" w:cs="Times New Roman"/>
          <w:color w:val="404040"/>
          <w:sz w:val="24"/>
          <w:szCs w:val="24"/>
          <w:shd w:val="clear" w:color="auto" w:fill="FFFFFF"/>
        </w:rPr>
        <w:t xml:space="preserve"> or</w:t>
      </w:r>
      <w:r w:rsidRPr="003772B9">
        <w:rPr>
          <w:rFonts w:ascii="Nunito Sans" w:eastAsia="Times New Roman" w:hAnsi="Nunito Sans" w:cs="Times New Roman"/>
          <w:color w:val="404040"/>
          <w:sz w:val="24"/>
          <w:szCs w:val="24"/>
          <w:shd w:val="clear" w:color="auto" w:fill="FFFFFF"/>
        </w:rPr>
        <w:t xml:space="preserve"> Scout who is dismissed has the right of appeal (with</w:t>
      </w:r>
      <w:r w:rsidR="009E15E9">
        <w:rPr>
          <w:rFonts w:ascii="Nunito Sans" w:eastAsia="Times New Roman" w:hAnsi="Nunito Sans" w:cs="Times New Roman"/>
          <w:color w:val="404040"/>
          <w:sz w:val="24"/>
          <w:szCs w:val="24"/>
          <w:shd w:val="clear" w:color="auto" w:fill="FFFFFF"/>
        </w:rPr>
        <w:t xml:space="preserve"> or without</w:t>
      </w:r>
      <w:r w:rsidRPr="003772B9">
        <w:rPr>
          <w:rFonts w:ascii="Nunito Sans" w:eastAsia="Times New Roman" w:hAnsi="Nunito Sans" w:cs="Times New Roman"/>
          <w:color w:val="404040"/>
          <w:sz w:val="24"/>
          <w:szCs w:val="24"/>
          <w:shd w:val="clear" w:color="auto" w:fill="FFFFFF"/>
        </w:rPr>
        <w:t xml:space="preserve"> the aid of parents or guardians) to the District Commissioner.</w:t>
      </w:r>
      <w:r w:rsidR="00397476">
        <w:rPr>
          <w:rFonts w:ascii="Nunito Sans" w:eastAsia="Times New Roman" w:hAnsi="Nunito Sans" w:cs="Times New Roman"/>
          <w:color w:val="404040"/>
          <w:sz w:val="24"/>
          <w:szCs w:val="24"/>
          <w:shd w:val="clear" w:color="auto" w:fill="FFFFFF"/>
        </w:rPr>
        <w:t xml:space="preserve">  </w:t>
      </w:r>
      <w:r w:rsidRPr="003772B9">
        <w:rPr>
          <w:rFonts w:ascii="Nunito Sans" w:eastAsia="Times New Roman" w:hAnsi="Nunito Sans" w:cs="Times New Roman"/>
          <w:color w:val="404040"/>
          <w:sz w:val="24"/>
          <w:szCs w:val="24"/>
          <w:shd w:val="clear" w:color="auto" w:fill="FFFFFF"/>
        </w:rPr>
        <w:t>If requested by the person dismissed, the District Commissioner may appoint a committee to hear the appeal</w:t>
      </w:r>
      <w:r w:rsidR="007237F8">
        <w:rPr>
          <w:rFonts w:ascii="Nunito Sans" w:eastAsia="Times New Roman" w:hAnsi="Nunito Sans" w:cs="Times New Roman"/>
          <w:color w:val="404040"/>
          <w:sz w:val="24"/>
          <w:szCs w:val="24"/>
          <w:shd w:val="clear" w:color="auto" w:fill="FFFFFF"/>
        </w:rPr>
        <w:t>.</w:t>
      </w:r>
    </w:p>
    <w:p w14:paraId="30BB5B82" w14:textId="3230878F" w:rsidR="00397476" w:rsidRDefault="003772B9" w:rsidP="00C53E05">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3772B9">
        <w:rPr>
          <w:rFonts w:ascii="Nunito Sans" w:eastAsia="Times New Roman" w:hAnsi="Nunito Sans" w:cs="Times New Roman"/>
          <w:color w:val="404040"/>
          <w:sz w:val="24"/>
          <w:szCs w:val="24"/>
          <w:shd w:val="clear" w:color="auto" w:fill="FFFFFF"/>
        </w:rPr>
        <w:t>Reasonable opportunity must be given for the dismissed person to attend the meeting of such a committee to state a case against dismissal.</w:t>
      </w:r>
    </w:p>
    <w:p w14:paraId="75F81098" w14:textId="5D841F8D" w:rsidR="003772B9" w:rsidRPr="003772B9" w:rsidRDefault="003772B9" w:rsidP="00C53E05">
      <w:pPr>
        <w:shd w:val="clear" w:color="auto" w:fill="FFFFFF"/>
        <w:spacing w:after="450" w:line="384" w:lineRule="atLeast"/>
        <w:rPr>
          <w:rFonts w:ascii="Nunito Sans" w:eastAsia="Times New Roman" w:hAnsi="Nunito Sans" w:cs="Times New Roman"/>
          <w:color w:val="404040"/>
          <w:sz w:val="24"/>
          <w:szCs w:val="24"/>
          <w:shd w:val="clear" w:color="auto" w:fill="FFFFFF"/>
        </w:rPr>
      </w:pPr>
      <w:r w:rsidRPr="003772B9">
        <w:rPr>
          <w:rFonts w:ascii="Nunito Sans" w:eastAsia="Times New Roman" w:hAnsi="Nunito Sans" w:cs="Times New Roman"/>
          <w:color w:val="404040"/>
          <w:sz w:val="24"/>
          <w:szCs w:val="24"/>
          <w:shd w:val="clear" w:color="auto" w:fill="FFFFFF"/>
        </w:rPr>
        <w:t>Where the District Commissioner has been involved in the original decision to dismiss, the County Commissioner will replace the District Commissioner for the purposes of any appeal.</w:t>
      </w:r>
    </w:p>
    <w:p w14:paraId="66E6A768" w14:textId="0B8772F5" w:rsidR="002B0C5B" w:rsidRPr="00C53E05" w:rsidRDefault="002B0C5B" w:rsidP="00793AF2">
      <w:pPr>
        <w:pStyle w:val="font7"/>
        <w:spacing w:before="0" w:beforeAutospacing="0" w:after="0" w:afterAutospacing="0"/>
        <w:textAlignment w:val="baseline"/>
        <w:rPr>
          <w:rFonts w:ascii="Verdana" w:hAnsi="Verdana"/>
          <w:color w:val="4E4E4E"/>
          <w:sz w:val="23"/>
          <w:szCs w:val="23"/>
        </w:rPr>
      </w:pPr>
    </w:p>
    <w:p w14:paraId="3C0888FC" w14:textId="594D5CCA" w:rsidR="00C8518D" w:rsidRPr="00EA07B0" w:rsidRDefault="00C8518D" w:rsidP="00793AF2">
      <w:pPr>
        <w:pStyle w:val="font7"/>
        <w:spacing w:before="0" w:beforeAutospacing="0" w:after="0" w:afterAutospacing="0"/>
        <w:textAlignment w:val="baseline"/>
        <w:rPr>
          <w:rFonts w:asciiTheme="minorHAnsi" w:hAnsiTheme="minorHAnsi" w:cstheme="minorHAnsi"/>
          <w:color w:val="7030A0"/>
          <w:sz w:val="36"/>
          <w:szCs w:val="36"/>
          <w:shd w:val="clear" w:color="auto" w:fill="FFFFFF"/>
        </w:rPr>
      </w:pPr>
      <w:r w:rsidRPr="00EA07B0">
        <w:rPr>
          <w:rFonts w:asciiTheme="minorHAnsi" w:hAnsiTheme="minorHAnsi" w:cstheme="minorHAnsi"/>
          <w:color w:val="7030A0"/>
          <w:sz w:val="36"/>
          <w:szCs w:val="36"/>
          <w:shd w:val="clear" w:color="auto" w:fill="FFFFFF"/>
        </w:rPr>
        <w:t>Further Information</w:t>
      </w:r>
    </w:p>
    <w:p w14:paraId="3FAAB47D" w14:textId="77777777" w:rsidR="00793AF2" w:rsidRPr="001C4DE1" w:rsidRDefault="00793AF2" w:rsidP="00793AF2">
      <w:pPr>
        <w:pStyle w:val="font7"/>
        <w:spacing w:before="0" w:beforeAutospacing="0" w:after="0" w:afterAutospacing="0"/>
        <w:textAlignment w:val="baseline"/>
        <w:rPr>
          <w:rFonts w:ascii="Nirmala UI Semilight" w:hAnsi="Nirmala UI Semilight" w:cs="Nirmala UI Semilight"/>
          <w:b/>
          <w:bCs/>
          <w:color w:val="7030A0"/>
          <w:sz w:val="40"/>
          <w:szCs w:val="40"/>
          <w:shd w:val="clear" w:color="auto" w:fill="FFFFFF"/>
        </w:rPr>
      </w:pPr>
    </w:p>
    <w:p w14:paraId="2E7BF979" w14:textId="448A24AF" w:rsidR="00C8518D" w:rsidRPr="001C4DE1" w:rsidRDefault="00793AF2" w:rsidP="00C8518D">
      <w:pPr>
        <w:pStyle w:val="font7"/>
        <w:numPr>
          <w:ilvl w:val="0"/>
          <w:numId w:val="13"/>
        </w:numPr>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A</w:t>
      </w:r>
      <w:r w:rsidR="00C8518D" w:rsidRPr="001C4DE1">
        <w:rPr>
          <w:rFonts w:ascii="Nunito Sans" w:hAnsi="Nunito Sans"/>
          <w:color w:val="404040"/>
          <w:shd w:val="clear" w:color="auto" w:fill="FFFFFF"/>
        </w:rPr>
        <w:t>nti-Bullying guidance and resources at </w:t>
      </w:r>
      <w:hyperlink r:id="rId32" w:history="1">
        <w:r w:rsidR="00C8518D" w:rsidRPr="0059276E">
          <w:rPr>
            <w:rFonts w:ascii="Nunito Sans" w:hAnsi="Nunito Sans"/>
            <w:color w:val="0066FF"/>
            <w:u w:val="single"/>
            <w:shd w:val="clear" w:color="auto" w:fill="FFFFFF"/>
          </w:rPr>
          <w:t>scouts.org.uk/bullying</w:t>
        </w:r>
      </w:hyperlink>
      <w:r w:rsidR="00C8518D" w:rsidRPr="001C4DE1">
        <w:rPr>
          <w:rFonts w:ascii="Nunito Sans" w:hAnsi="Nunito Sans"/>
          <w:color w:val="404040"/>
          <w:shd w:val="clear" w:color="auto" w:fill="FFFFFF"/>
        </w:rPr>
        <w:br/>
      </w:r>
    </w:p>
    <w:p w14:paraId="651E6D33" w14:textId="77777777" w:rsidR="00C8518D" w:rsidRPr="001C4DE1" w:rsidRDefault="00C8518D" w:rsidP="00C8518D">
      <w:pPr>
        <w:pStyle w:val="font7"/>
        <w:numPr>
          <w:ilvl w:val="0"/>
          <w:numId w:val="13"/>
        </w:numPr>
        <w:spacing w:before="0" w:beforeAutospacing="0" w:after="0" w:afterAutospacing="0"/>
        <w:textAlignment w:val="baseline"/>
        <w:rPr>
          <w:rFonts w:ascii="Nunito Sans" w:hAnsi="Nunito Sans"/>
          <w:color w:val="404040"/>
          <w:shd w:val="clear" w:color="auto" w:fill="FFFFFF"/>
        </w:rPr>
      </w:pPr>
      <w:r w:rsidRPr="001C4DE1">
        <w:rPr>
          <w:rFonts w:ascii="Nunito Sans" w:hAnsi="Nunito Sans"/>
          <w:color w:val="404040"/>
          <w:shd w:val="clear" w:color="auto" w:fill="FFFFFF"/>
        </w:rPr>
        <w:t>POR Chapter 15: Suspensions and Dismissals at </w:t>
      </w:r>
      <w:hyperlink r:id="rId33" w:tooltip="15. Complaints, suspensions and dismissals" w:history="1">
        <w:r w:rsidRPr="0059276E">
          <w:rPr>
            <w:rFonts w:ascii="Nunito Sans" w:hAnsi="Nunito Sans"/>
            <w:color w:val="0066FF"/>
            <w:u w:val="single"/>
            <w:shd w:val="clear" w:color="auto" w:fill="FFFFFF"/>
          </w:rPr>
          <w:t>scouts.org.uk/</w:t>
        </w:r>
        <w:proofErr w:type="spellStart"/>
        <w:r w:rsidRPr="0059276E">
          <w:rPr>
            <w:rFonts w:ascii="Nunito Sans" w:hAnsi="Nunito Sans"/>
            <w:color w:val="0066FF"/>
            <w:u w:val="single"/>
            <w:shd w:val="clear" w:color="auto" w:fill="FFFFFF"/>
          </w:rPr>
          <w:t>por</w:t>
        </w:r>
        <w:proofErr w:type="spellEnd"/>
      </w:hyperlink>
      <w:r w:rsidRPr="001C4DE1">
        <w:rPr>
          <w:rFonts w:ascii="Nunito Sans" w:hAnsi="Nunito Sans"/>
          <w:color w:val="404040"/>
          <w:shd w:val="clear" w:color="auto" w:fill="FFFFFF"/>
        </w:rPr>
        <w:br/>
      </w:r>
    </w:p>
    <w:p w14:paraId="5B5019FD" w14:textId="5BCC831C" w:rsidR="00C8518D" w:rsidRPr="001C4DE1" w:rsidRDefault="00793AF2" w:rsidP="00C8518D">
      <w:pPr>
        <w:pStyle w:val="font7"/>
        <w:numPr>
          <w:ilvl w:val="0"/>
          <w:numId w:val="13"/>
        </w:numPr>
        <w:spacing w:before="0" w:beforeAutospacing="0" w:after="0" w:afterAutospacing="0"/>
        <w:textAlignment w:val="baseline"/>
        <w:rPr>
          <w:rFonts w:ascii="Nunito Sans" w:hAnsi="Nunito Sans"/>
          <w:color w:val="404040"/>
          <w:shd w:val="clear" w:color="auto" w:fill="FFFFFF"/>
        </w:rPr>
      </w:pPr>
      <w:r>
        <w:rPr>
          <w:rFonts w:ascii="Nunito Sans" w:hAnsi="Nunito Sans"/>
          <w:color w:val="404040"/>
          <w:shd w:val="clear" w:color="auto" w:fill="FFFFFF"/>
        </w:rPr>
        <w:t>G</w:t>
      </w:r>
      <w:r w:rsidR="00C8518D" w:rsidRPr="001C4DE1">
        <w:rPr>
          <w:rFonts w:ascii="Nunito Sans" w:hAnsi="Nunito Sans"/>
          <w:color w:val="404040"/>
          <w:shd w:val="clear" w:color="auto" w:fill="FFFFFF"/>
        </w:rPr>
        <w:t>uidance on additional needs at </w:t>
      </w:r>
      <w:hyperlink r:id="rId34" w:history="1">
        <w:r w:rsidR="00C8518D" w:rsidRPr="0059276E">
          <w:rPr>
            <w:rFonts w:ascii="Nunito Sans" w:hAnsi="Nunito Sans"/>
            <w:color w:val="0066FF"/>
            <w:u w:val="single"/>
            <w:shd w:val="clear" w:color="auto" w:fill="FFFFFF"/>
          </w:rPr>
          <w:t>scouts.org.uk/diversity</w:t>
        </w:r>
      </w:hyperlink>
      <w:r w:rsidR="00C8518D" w:rsidRPr="0059276E">
        <w:rPr>
          <w:rFonts w:ascii="Nunito Sans" w:hAnsi="Nunito Sans"/>
          <w:color w:val="0066FF"/>
          <w:shd w:val="clear" w:color="auto" w:fill="FFFFFF"/>
        </w:rPr>
        <w:br/>
      </w:r>
    </w:p>
    <w:p w14:paraId="1E6622F0" w14:textId="40BC3814" w:rsidR="00200799" w:rsidRPr="0059276E" w:rsidRDefault="00793AF2" w:rsidP="00C8518D">
      <w:pPr>
        <w:pStyle w:val="font7"/>
        <w:numPr>
          <w:ilvl w:val="0"/>
          <w:numId w:val="13"/>
        </w:numPr>
        <w:spacing w:before="0" w:beforeAutospacing="0" w:after="0" w:afterAutospacing="0"/>
        <w:textAlignment w:val="baseline"/>
        <w:rPr>
          <w:rFonts w:ascii="Nunito Sans" w:hAnsi="Nunito Sans"/>
          <w:color w:val="0066FF"/>
          <w:shd w:val="clear" w:color="auto" w:fill="FFFFFF"/>
        </w:rPr>
      </w:pPr>
      <w:r>
        <w:rPr>
          <w:rFonts w:ascii="Nunito Sans" w:hAnsi="Nunito Sans"/>
          <w:color w:val="404040"/>
          <w:shd w:val="clear" w:color="auto" w:fill="FFFFFF"/>
        </w:rPr>
        <w:t>G</w:t>
      </w:r>
      <w:r w:rsidR="00C8518D" w:rsidRPr="001C4DE1">
        <w:rPr>
          <w:rFonts w:ascii="Nunito Sans" w:hAnsi="Nunito Sans"/>
          <w:color w:val="404040"/>
          <w:shd w:val="clear" w:color="auto" w:fill="FFFFFF"/>
        </w:rPr>
        <w:t>uidance on autism at </w:t>
      </w:r>
      <w:hyperlink r:id="rId35" w:history="1">
        <w:r w:rsidR="00C8518D" w:rsidRPr="0059276E">
          <w:rPr>
            <w:rFonts w:ascii="Nunito Sans" w:hAnsi="Nunito Sans"/>
            <w:color w:val="0066FF"/>
            <w:u w:val="single"/>
            <w:shd w:val="clear" w:color="auto" w:fill="FFFFFF"/>
          </w:rPr>
          <w:t>scouts.org.uk/autism</w:t>
        </w:r>
      </w:hyperlink>
    </w:p>
    <w:p w14:paraId="69A896BE" w14:textId="7086B64B" w:rsidR="009207C4" w:rsidRDefault="009207C4" w:rsidP="009207C4"/>
    <w:p w14:paraId="03ABF56E" w14:textId="77777777" w:rsidR="009207C4" w:rsidRDefault="009207C4" w:rsidP="009207C4">
      <w:r>
        <w:t> </w:t>
      </w:r>
    </w:p>
    <w:p w14:paraId="17B5F8E1" w14:textId="77777777" w:rsidR="009207C4" w:rsidRDefault="009207C4"/>
    <w:sectPr w:rsidR="009207C4">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4C5F" w14:textId="77777777" w:rsidR="00DD441A" w:rsidRDefault="00DD441A" w:rsidP="00582883">
      <w:r>
        <w:separator/>
      </w:r>
    </w:p>
  </w:endnote>
  <w:endnote w:type="continuationSeparator" w:id="0">
    <w:p w14:paraId="4F4A6626" w14:textId="77777777" w:rsidR="00DD441A" w:rsidRDefault="00DD441A" w:rsidP="0058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Nirmala UI Semilight">
    <w:panose1 w:val="020B04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61B3" w14:textId="3CEC43F6" w:rsidR="00F74AAD" w:rsidRDefault="00F74AAD">
    <w:pPr>
      <w:pStyle w:val="Footer"/>
    </w:pPr>
    <w:r>
      <w:rPr>
        <w:noProof/>
        <w:color w:val="4472C4" w:themeColor="accent1"/>
      </w:rPr>
      <mc:AlternateContent>
        <mc:Choice Requires="wps">
          <w:drawing>
            <wp:anchor distT="0" distB="0" distL="114300" distR="114300" simplePos="0" relativeHeight="251660288" behindDoc="0" locked="0" layoutInCell="1" allowOverlap="1" wp14:anchorId="4049A307" wp14:editId="6400257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DA88FE"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t xml:space="preserve">Issue </w:t>
    </w:r>
    <w:r w:rsidR="00580883">
      <w:t>13</w:t>
    </w:r>
    <w:r>
      <w:t>.0</w:t>
    </w:r>
    <w:r w:rsidR="00580883">
      <w:t>7</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D429" w14:textId="77777777" w:rsidR="00DD441A" w:rsidRDefault="00DD441A" w:rsidP="00582883">
      <w:r>
        <w:separator/>
      </w:r>
    </w:p>
  </w:footnote>
  <w:footnote w:type="continuationSeparator" w:id="0">
    <w:p w14:paraId="60C0A01D" w14:textId="77777777" w:rsidR="00DD441A" w:rsidRDefault="00DD441A" w:rsidP="0058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9A2" w14:textId="1194B910" w:rsidR="00EE7E4C" w:rsidRPr="00EA07B0" w:rsidRDefault="00F74AAD" w:rsidP="00EE7E4C">
    <w:pPr>
      <w:rPr>
        <w:rFonts w:asciiTheme="minorHAnsi" w:hAnsiTheme="minorHAnsi" w:cstheme="minorHAnsi"/>
        <w:color w:val="7030A0"/>
        <w:sz w:val="36"/>
        <w:szCs w:val="36"/>
      </w:rPr>
    </w:pPr>
    <w:r w:rsidRPr="00EA07B0">
      <w:rPr>
        <w:rFonts w:asciiTheme="minorHAnsi" w:hAnsiTheme="minorHAnsi" w:cstheme="minorHAnsi"/>
        <w:noProof/>
        <w:sz w:val="36"/>
        <w:szCs w:val="36"/>
      </w:rPr>
      <w:drawing>
        <wp:anchor distT="0" distB="0" distL="114300" distR="114300" simplePos="0" relativeHeight="251658240" behindDoc="0" locked="0" layoutInCell="1" allowOverlap="1" wp14:anchorId="4B72F70E" wp14:editId="3559C568">
          <wp:simplePos x="0" y="0"/>
          <wp:positionH relativeFrom="column">
            <wp:posOffset>5570220</wp:posOffset>
          </wp:positionH>
          <wp:positionV relativeFrom="topMargin">
            <wp:posOffset>335280</wp:posOffset>
          </wp:positionV>
          <wp:extent cx="792480" cy="59563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595630"/>
                  </a:xfrm>
                  <a:prstGeom prst="rect">
                    <a:avLst/>
                  </a:prstGeom>
                  <a:noFill/>
                </pic:spPr>
              </pic:pic>
            </a:graphicData>
          </a:graphic>
          <wp14:sizeRelH relativeFrom="margin">
            <wp14:pctWidth>0</wp14:pctWidth>
          </wp14:sizeRelH>
          <wp14:sizeRelV relativeFrom="margin">
            <wp14:pctHeight>0</wp14:pctHeight>
          </wp14:sizeRelV>
        </wp:anchor>
      </w:drawing>
    </w:r>
    <w:r w:rsidR="00EE7E4C" w:rsidRPr="00EA07B0">
      <w:rPr>
        <w:rFonts w:asciiTheme="minorHAnsi" w:hAnsiTheme="minorHAnsi" w:cstheme="minorHAnsi"/>
        <w:color w:val="7030A0"/>
        <w:sz w:val="36"/>
        <w:szCs w:val="36"/>
      </w:rPr>
      <w:t>6</w:t>
    </w:r>
    <w:r w:rsidR="00EE7E4C" w:rsidRPr="00EA07B0">
      <w:rPr>
        <w:rFonts w:asciiTheme="minorHAnsi" w:hAnsiTheme="minorHAnsi" w:cstheme="minorHAnsi"/>
        <w:color w:val="7030A0"/>
        <w:sz w:val="36"/>
        <w:szCs w:val="36"/>
        <w:vertAlign w:val="superscript"/>
      </w:rPr>
      <w:t>th</w:t>
    </w:r>
    <w:r w:rsidR="00EE7E4C" w:rsidRPr="00EA07B0">
      <w:rPr>
        <w:rFonts w:asciiTheme="minorHAnsi" w:hAnsiTheme="minorHAnsi" w:cstheme="minorHAnsi"/>
        <w:color w:val="7030A0"/>
        <w:sz w:val="36"/>
        <w:szCs w:val="36"/>
      </w:rPr>
      <w:t xml:space="preserve"> Winchester Scout Group</w:t>
    </w:r>
  </w:p>
  <w:p w14:paraId="2A4020CD" w14:textId="62AFE944" w:rsidR="00582883" w:rsidRDefault="00582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F2C"/>
    <w:multiLevelType w:val="multilevel"/>
    <w:tmpl w:val="BE5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D2654"/>
    <w:multiLevelType w:val="multilevel"/>
    <w:tmpl w:val="51127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B7325"/>
    <w:multiLevelType w:val="hybridMultilevel"/>
    <w:tmpl w:val="DC40074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F86F95"/>
    <w:multiLevelType w:val="hybridMultilevel"/>
    <w:tmpl w:val="DBEEFD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F70962"/>
    <w:multiLevelType w:val="multilevel"/>
    <w:tmpl w:val="42EA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164A7"/>
    <w:multiLevelType w:val="hybridMultilevel"/>
    <w:tmpl w:val="6D0CF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07E7"/>
    <w:multiLevelType w:val="hybridMultilevel"/>
    <w:tmpl w:val="D51AF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B4D75"/>
    <w:multiLevelType w:val="multilevel"/>
    <w:tmpl w:val="707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61C5E"/>
    <w:multiLevelType w:val="multilevel"/>
    <w:tmpl w:val="074C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8763F"/>
    <w:multiLevelType w:val="hybridMultilevel"/>
    <w:tmpl w:val="271CC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050BD"/>
    <w:multiLevelType w:val="hybridMultilevel"/>
    <w:tmpl w:val="3B905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0597"/>
    <w:multiLevelType w:val="multilevel"/>
    <w:tmpl w:val="1D5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41C6E"/>
    <w:multiLevelType w:val="hybridMultilevel"/>
    <w:tmpl w:val="9C52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6569B"/>
    <w:multiLevelType w:val="multilevel"/>
    <w:tmpl w:val="8EFE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581AAB"/>
    <w:multiLevelType w:val="multilevel"/>
    <w:tmpl w:val="01323D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E12C3"/>
    <w:multiLevelType w:val="multilevel"/>
    <w:tmpl w:val="F7B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F3258"/>
    <w:multiLevelType w:val="multilevel"/>
    <w:tmpl w:val="3AF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2013D"/>
    <w:multiLevelType w:val="hybridMultilevel"/>
    <w:tmpl w:val="E138D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52217"/>
    <w:multiLevelType w:val="multilevel"/>
    <w:tmpl w:val="E6D04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B8667F"/>
    <w:multiLevelType w:val="hybridMultilevel"/>
    <w:tmpl w:val="61AA421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C967A7"/>
    <w:multiLevelType w:val="multilevel"/>
    <w:tmpl w:val="58A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954CB"/>
    <w:multiLevelType w:val="hybridMultilevel"/>
    <w:tmpl w:val="890E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45AE2"/>
    <w:multiLevelType w:val="hybridMultilevel"/>
    <w:tmpl w:val="9D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D2FE7"/>
    <w:multiLevelType w:val="multilevel"/>
    <w:tmpl w:val="6DC81E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D023C"/>
    <w:multiLevelType w:val="hybridMultilevel"/>
    <w:tmpl w:val="D3F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979BC"/>
    <w:multiLevelType w:val="hybridMultilevel"/>
    <w:tmpl w:val="3664EC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8186131">
    <w:abstractNumId w:val="7"/>
  </w:num>
  <w:num w:numId="2" w16cid:durableId="143084566">
    <w:abstractNumId w:val="16"/>
  </w:num>
  <w:num w:numId="3" w16cid:durableId="1817183610">
    <w:abstractNumId w:val="1"/>
  </w:num>
  <w:num w:numId="4" w16cid:durableId="1264344335">
    <w:abstractNumId w:val="4"/>
  </w:num>
  <w:num w:numId="5" w16cid:durableId="1471557478">
    <w:abstractNumId w:val="0"/>
  </w:num>
  <w:num w:numId="6" w16cid:durableId="1858930919">
    <w:abstractNumId w:val="11"/>
  </w:num>
  <w:num w:numId="7" w16cid:durableId="516235801">
    <w:abstractNumId w:val="15"/>
  </w:num>
  <w:num w:numId="8" w16cid:durableId="207570661">
    <w:abstractNumId w:val="24"/>
  </w:num>
  <w:num w:numId="9" w16cid:durableId="1835491161">
    <w:abstractNumId w:val="19"/>
  </w:num>
  <w:num w:numId="10" w16cid:durableId="1778058235">
    <w:abstractNumId w:val="21"/>
  </w:num>
  <w:num w:numId="11" w16cid:durableId="102846362">
    <w:abstractNumId w:val="5"/>
  </w:num>
  <w:num w:numId="12" w16cid:durableId="1831094390">
    <w:abstractNumId w:val="25"/>
  </w:num>
  <w:num w:numId="13" w16cid:durableId="1803307590">
    <w:abstractNumId w:val="10"/>
  </w:num>
  <w:num w:numId="14" w16cid:durableId="543104682">
    <w:abstractNumId w:val="8"/>
  </w:num>
  <w:num w:numId="15" w16cid:durableId="1999917199">
    <w:abstractNumId w:val="23"/>
  </w:num>
  <w:num w:numId="16" w16cid:durableId="514735101">
    <w:abstractNumId w:val="2"/>
  </w:num>
  <w:num w:numId="17" w16cid:durableId="86194003">
    <w:abstractNumId w:val="3"/>
  </w:num>
  <w:num w:numId="18" w16cid:durableId="1899321004">
    <w:abstractNumId w:val="22"/>
  </w:num>
  <w:num w:numId="19" w16cid:durableId="657536498">
    <w:abstractNumId w:val="9"/>
  </w:num>
  <w:num w:numId="20" w16cid:durableId="492793912">
    <w:abstractNumId w:val="17"/>
  </w:num>
  <w:num w:numId="21" w16cid:durableId="586429417">
    <w:abstractNumId w:val="18"/>
  </w:num>
  <w:num w:numId="22" w16cid:durableId="1160849403">
    <w:abstractNumId w:val="13"/>
  </w:num>
  <w:num w:numId="23" w16cid:durableId="1922441727">
    <w:abstractNumId w:val="20"/>
  </w:num>
  <w:num w:numId="24" w16cid:durableId="1848011667">
    <w:abstractNumId w:val="12"/>
  </w:num>
  <w:num w:numId="25" w16cid:durableId="1416240673">
    <w:abstractNumId w:val="14"/>
  </w:num>
  <w:num w:numId="26" w16cid:durableId="1450002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v4RMbE/txYDX4nENZ3aWir7UEtnACbtO/rvsSxzw1vPoqggJK4mrRN9I5tnB/HO3DuHNtZjeSx5EJvFvzdsfQ==" w:salt="zPq4Qjovep9jeJzpgkcF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4"/>
    <w:rsid w:val="00012E14"/>
    <w:rsid w:val="00025F30"/>
    <w:rsid w:val="00082C88"/>
    <w:rsid w:val="000B153C"/>
    <w:rsid w:val="000E0982"/>
    <w:rsid w:val="000E5706"/>
    <w:rsid w:val="000E5E25"/>
    <w:rsid w:val="001001CE"/>
    <w:rsid w:val="00115487"/>
    <w:rsid w:val="00117949"/>
    <w:rsid w:val="00117D6E"/>
    <w:rsid w:val="00122F16"/>
    <w:rsid w:val="00132DFB"/>
    <w:rsid w:val="00145A20"/>
    <w:rsid w:val="001554F8"/>
    <w:rsid w:val="00161568"/>
    <w:rsid w:val="00161AA9"/>
    <w:rsid w:val="00175159"/>
    <w:rsid w:val="001837D8"/>
    <w:rsid w:val="001C4DE1"/>
    <w:rsid w:val="001D19DD"/>
    <w:rsid w:val="00200799"/>
    <w:rsid w:val="002136EC"/>
    <w:rsid w:val="0022502E"/>
    <w:rsid w:val="0023329D"/>
    <w:rsid w:val="002404C7"/>
    <w:rsid w:val="002B0C5B"/>
    <w:rsid w:val="002B155E"/>
    <w:rsid w:val="00302B89"/>
    <w:rsid w:val="003772B9"/>
    <w:rsid w:val="003824F4"/>
    <w:rsid w:val="00384EC4"/>
    <w:rsid w:val="00397476"/>
    <w:rsid w:val="003B652A"/>
    <w:rsid w:val="00422D11"/>
    <w:rsid w:val="00443509"/>
    <w:rsid w:val="00452C8A"/>
    <w:rsid w:val="004534B2"/>
    <w:rsid w:val="00462E34"/>
    <w:rsid w:val="00474C23"/>
    <w:rsid w:val="004833FE"/>
    <w:rsid w:val="00484B81"/>
    <w:rsid w:val="004926A9"/>
    <w:rsid w:val="00496E22"/>
    <w:rsid w:val="004B4192"/>
    <w:rsid w:val="004C7B89"/>
    <w:rsid w:val="005012F9"/>
    <w:rsid w:val="00520CF9"/>
    <w:rsid w:val="00580883"/>
    <w:rsid w:val="00582883"/>
    <w:rsid w:val="0059276E"/>
    <w:rsid w:val="005A6DB9"/>
    <w:rsid w:val="005C4113"/>
    <w:rsid w:val="005C70A9"/>
    <w:rsid w:val="005D4C4B"/>
    <w:rsid w:val="005F6BE1"/>
    <w:rsid w:val="0064441D"/>
    <w:rsid w:val="00651090"/>
    <w:rsid w:val="00680E7B"/>
    <w:rsid w:val="0069359B"/>
    <w:rsid w:val="006A11CD"/>
    <w:rsid w:val="006A41AE"/>
    <w:rsid w:val="006C732E"/>
    <w:rsid w:val="006D35E4"/>
    <w:rsid w:val="00721626"/>
    <w:rsid w:val="007237F8"/>
    <w:rsid w:val="00793AF2"/>
    <w:rsid w:val="007D0B46"/>
    <w:rsid w:val="007D45EA"/>
    <w:rsid w:val="007D5C85"/>
    <w:rsid w:val="007F5192"/>
    <w:rsid w:val="0082796F"/>
    <w:rsid w:val="00827B82"/>
    <w:rsid w:val="00841AD2"/>
    <w:rsid w:val="00875B62"/>
    <w:rsid w:val="00875E5D"/>
    <w:rsid w:val="008E1354"/>
    <w:rsid w:val="00906D45"/>
    <w:rsid w:val="009207C4"/>
    <w:rsid w:val="00936502"/>
    <w:rsid w:val="00943F75"/>
    <w:rsid w:val="009753A3"/>
    <w:rsid w:val="009856F3"/>
    <w:rsid w:val="009A00F6"/>
    <w:rsid w:val="009C6B5E"/>
    <w:rsid w:val="009C7BA1"/>
    <w:rsid w:val="009D66C3"/>
    <w:rsid w:val="009E15E9"/>
    <w:rsid w:val="00A04EB2"/>
    <w:rsid w:val="00A33AC3"/>
    <w:rsid w:val="00A96227"/>
    <w:rsid w:val="00AC1D6F"/>
    <w:rsid w:val="00AE263F"/>
    <w:rsid w:val="00AF5B0D"/>
    <w:rsid w:val="00B06939"/>
    <w:rsid w:val="00C02DBD"/>
    <w:rsid w:val="00C31F07"/>
    <w:rsid w:val="00C526F3"/>
    <w:rsid w:val="00C539DB"/>
    <w:rsid w:val="00C53E05"/>
    <w:rsid w:val="00C54DA5"/>
    <w:rsid w:val="00C761E1"/>
    <w:rsid w:val="00C8518D"/>
    <w:rsid w:val="00C87666"/>
    <w:rsid w:val="00C92B02"/>
    <w:rsid w:val="00CF2315"/>
    <w:rsid w:val="00D418FC"/>
    <w:rsid w:val="00DA09ED"/>
    <w:rsid w:val="00DD441A"/>
    <w:rsid w:val="00DE6DC5"/>
    <w:rsid w:val="00E43429"/>
    <w:rsid w:val="00E95E28"/>
    <w:rsid w:val="00E97533"/>
    <w:rsid w:val="00EA07B0"/>
    <w:rsid w:val="00EE7E4C"/>
    <w:rsid w:val="00F10859"/>
    <w:rsid w:val="00F163B9"/>
    <w:rsid w:val="00F30216"/>
    <w:rsid w:val="00F54F80"/>
    <w:rsid w:val="00F74AAD"/>
    <w:rsid w:val="00FD5F4E"/>
    <w:rsid w:val="00FE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EC15"/>
  <w15:chartTrackingRefBased/>
  <w15:docId w15:val="{032001B8-322B-4096-B5A6-7C7E51E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C4"/>
    <w:pPr>
      <w:spacing w:after="0" w:line="240" w:lineRule="auto"/>
    </w:pPr>
    <w:rPr>
      <w:rFonts w:ascii="Calibri" w:hAnsi="Calibri" w:cs="Calibri"/>
    </w:rPr>
  </w:style>
  <w:style w:type="paragraph" w:styleId="Heading2">
    <w:name w:val="heading 2"/>
    <w:basedOn w:val="Normal"/>
    <w:link w:val="Heading2Char"/>
    <w:uiPriority w:val="9"/>
    <w:qFormat/>
    <w:rsid w:val="001C4D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83"/>
    <w:pPr>
      <w:tabs>
        <w:tab w:val="center" w:pos="4680"/>
        <w:tab w:val="right" w:pos="9360"/>
      </w:tabs>
    </w:pPr>
  </w:style>
  <w:style w:type="character" w:customStyle="1" w:styleId="HeaderChar">
    <w:name w:val="Header Char"/>
    <w:basedOn w:val="DefaultParagraphFont"/>
    <w:link w:val="Header"/>
    <w:uiPriority w:val="99"/>
    <w:rsid w:val="00582883"/>
    <w:rPr>
      <w:rFonts w:ascii="Calibri" w:hAnsi="Calibri" w:cs="Calibri"/>
    </w:rPr>
  </w:style>
  <w:style w:type="paragraph" w:styleId="Footer">
    <w:name w:val="footer"/>
    <w:basedOn w:val="Normal"/>
    <w:link w:val="FooterChar"/>
    <w:uiPriority w:val="99"/>
    <w:unhideWhenUsed/>
    <w:rsid w:val="00582883"/>
    <w:pPr>
      <w:tabs>
        <w:tab w:val="center" w:pos="4680"/>
        <w:tab w:val="right" w:pos="9360"/>
      </w:tabs>
    </w:pPr>
  </w:style>
  <w:style w:type="character" w:customStyle="1" w:styleId="FooterChar">
    <w:name w:val="Footer Char"/>
    <w:basedOn w:val="DefaultParagraphFont"/>
    <w:link w:val="Footer"/>
    <w:uiPriority w:val="99"/>
    <w:rsid w:val="00582883"/>
    <w:rPr>
      <w:rFonts w:ascii="Calibri" w:hAnsi="Calibri" w:cs="Calibri"/>
    </w:rPr>
  </w:style>
  <w:style w:type="paragraph" w:customStyle="1" w:styleId="font7">
    <w:name w:val="font_7"/>
    <w:basedOn w:val="Normal"/>
    <w:rsid w:val="008E135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216"/>
    <w:rPr>
      <w:color w:val="0000FF"/>
      <w:u w:val="single"/>
    </w:rPr>
  </w:style>
  <w:style w:type="character" w:styleId="FollowedHyperlink">
    <w:name w:val="FollowedHyperlink"/>
    <w:basedOn w:val="DefaultParagraphFont"/>
    <w:uiPriority w:val="99"/>
    <w:semiHidden/>
    <w:unhideWhenUsed/>
    <w:rsid w:val="00F30216"/>
    <w:rPr>
      <w:color w:val="954F72" w:themeColor="followedHyperlink"/>
      <w:u w:val="single"/>
    </w:rPr>
  </w:style>
  <w:style w:type="character" w:customStyle="1" w:styleId="Heading2Char">
    <w:name w:val="Heading 2 Char"/>
    <w:basedOn w:val="DefaultParagraphFont"/>
    <w:link w:val="Heading2"/>
    <w:uiPriority w:val="9"/>
    <w:rsid w:val="001C4DE1"/>
    <w:rPr>
      <w:rFonts w:ascii="Times New Roman" w:eastAsia="Times New Roman" w:hAnsi="Times New Roman" w:cs="Times New Roman"/>
      <w:b/>
      <w:bCs/>
      <w:sz w:val="36"/>
      <w:szCs w:val="36"/>
    </w:rPr>
  </w:style>
  <w:style w:type="paragraph" w:styleId="NormalWeb">
    <w:name w:val="Normal (Web)"/>
    <w:basedOn w:val="Normal"/>
    <w:uiPriority w:val="99"/>
    <w:unhideWhenUsed/>
    <w:rsid w:val="001C4DE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C1D6F"/>
    <w:pPr>
      <w:ind w:left="720"/>
      <w:contextualSpacing/>
    </w:pPr>
  </w:style>
  <w:style w:type="character" w:styleId="Strong">
    <w:name w:val="Strong"/>
    <w:basedOn w:val="DefaultParagraphFont"/>
    <w:uiPriority w:val="22"/>
    <w:qFormat/>
    <w:rsid w:val="00875B62"/>
    <w:rPr>
      <w:b/>
      <w:bCs/>
    </w:rPr>
  </w:style>
  <w:style w:type="character" w:styleId="UnresolvedMention">
    <w:name w:val="Unresolved Mention"/>
    <w:basedOn w:val="DefaultParagraphFont"/>
    <w:uiPriority w:val="99"/>
    <w:semiHidden/>
    <w:unhideWhenUsed/>
    <w:rsid w:val="007237F8"/>
    <w:rPr>
      <w:color w:val="605E5C"/>
      <w:shd w:val="clear" w:color="auto" w:fill="E1DFDD"/>
    </w:rPr>
  </w:style>
  <w:style w:type="paragraph" w:styleId="Revision">
    <w:name w:val="Revision"/>
    <w:hidden/>
    <w:uiPriority w:val="99"/>
    <w:semiHidden/>
    <w:rsid w:val="009D66C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33AC3"/>
    <w:rPr>
      <w:sz w:val="16"/>
      <w:szCs w:val="16"/>
    </w:rPr>
  </w:style>
  <w:style w:type="paragraph" w:styleId="CommentText">
    <w:name w:val="annotation text"/>
    <w:basedOn w:val="Normal"/>
    <w:link w:val="CommentTextChar"/>
    <w:uiPriority w:val="99"/>
    <w:unhideWhenUsed/>
    <w:rsid w:val="00A33AC3"/>
    <w:rPr>
      <w:sz w:val="20"/>
      <w:szCs w:val="20"/>
    </w:rPr>
  </w:style>
  <w:style w:type="character" w:customStyle="1" w:styleId="CommentTextChar">
    <w:name w:val="Comment Text Char"/>
    <w:basedOn w:val="DefaultParagraphFont"/>
    <w:link w:val="CommentText"/>
    <w:uiPriority w:val="99"/>
    <w:rsid w:val="00A33A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3AC3"/>
    <w:rPr>
      <w:b/>
      <w:bCs/>
    </w:rPr>
  </w:style>
  <w:style w:type="character" w:customStyle="1" w:styleId="CommentSubjectChar">
    <w:name w:val="Comment Subject Char"/>
    <w:basedOn w:val="CommentTextChar"/>
    <w:link w:val="CommentSubject"/>
    <w:uiPriority w:val="99"/>
    <w:semiHidden/>
    <w:rsid w:val="00A33AC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715">
      <w:bodyDiv w:val="1"/>
      <w:marLeft w:val="0"/>
      <w:marRight w:val="0"/>
      <w:marTop w:val="0"/>
      <w:marBottom w:val="0"/>
      <w:divBdr>
        <w:top w:val="none" w:sz="0" w:space="0" w:color="auto"/>
        <w:left w:val="none" w:sz="0" w:space="0" w:color="auto"/>
        <w:bottom w:val="none" w:sz="0" w:space="0" w:color="auto"/>
        <w:right w:val="none" w:sz="0" w:space="0" w:color="auto"/>
      </w:divBdr>
    </w:div>
    <w:div w:id="96563350">
      <w:bodyDiv w:val="1"/>
      <w:marLeft w:val="0"/>
      <w:marRight w:val="0"/>
      <w:marTop w:val="0"/>
      <w:marBottom w:val="0"/>
      <w:divBdr>
        <w:top w:val="none" w:sz="0" w:space="0" w:color="auto"/>
        <w:left w:val="none" w:sz="0" w:space="0" w:color="auto"/>
        <w:bottom w:val="none" w:sz="0" w:space="0" w:color="auto"/>
        <w:right w:val="none" w:sz="0" w:space="0" w:color="auto"/>
      </w:divBdr>
      <w:divsChild>
        <w:div w:id="859854449">
          <w:marLeft w:val="-240"/>
          <w:marRight w:val="-240"/>
          <w:marTop w:val="0"/>
          <w:marBottom w:val="0"/>
          <w:divBdr>
            <w:top w:val="none" w:sz="0" w:space="0" w:color="auto"/>
            <w:left w:val="none" w:sz="0" w:space="0" w:color="auto"/>
            <w:bottom w:val="none" w:sz="0" w:space="0" w:color="auto"/>
            <w:right w:val="none" w:sz="0" w:space="0" w:color="auto"/>
          </w:divBdr>
          <w:divsChild>
            <w:div w:id="1867672054">
              <w:marLeft w:val="3125"/>
              <w:marRight w:val="0"/>
              <w:marTop w:val="0"/>
              <w:marBottom w:val="0"/>
              <w:divBdr>
                <w:top w:val="none" w:sz="0" w:space="0" w:color="auto"/>
                <w:left w:val="none" w:sz="0" w:space="0" w:color="auto"/>
                <w:bottom w:val="none" w:sz="0" w:space="0" w:color="auto"/>
                <w:right w:val="none" w:sz="0" w:space="0" w:color="auto"/>
              </w:divBdr>
            </w:div>
          </w:divsChild>
        </w:div>
        <w:div w:id="1684014547">
          <w:marLeft w:val="-240"/>
          <w:marRight w:val="-240"/>
          <w:marTop w:val="0"/>
          <w:marBottom w:val="0"/>
          <w:divBdr>
            <w:top w:val="none" w:sz="0" w:space="0" w:color="auto"/>
            <w:left w:val="none" w:sz="0" w:space="0" w:color="auto"/>
            <w:bottom w:val="none" w:sz="0" w:space="0" w:color="auto"/>
            <w:right w:val="none" w:sz="0" w:space="0" w:color="auto"/>
          </w:divBdr>
          <w:divsChild>
            <w:div w:id="1449660987">
              <w:marLeft w:val="1562"/>
              <w:marRight w:val="0"/>
              <w:marTop w:val="0"/>
              <w:marBottom w:val="0"/>
              <w:divBdr>
                <w:top w:val="none" w:sz="0" w:space="0" w:color="auto"/>
                <w:left w:val="none" w:sz="0" w:space="0" w:color="auto"/>
                <w:bottom w:val="none" w:sz="0" w:space="0" w:color="auto"/>
                <w:right w:val="none" w:sz="0" w:space="0" w:color="auto"/>
              </w:divBdr>
              <w:divsChild>
                <w:div w:id="1285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9096">
      <w:bodyDiv w:val="1"/>
      <w:marLeft w:val="0"/>
      <w:marRight w:val="0"/>
      <w:marTop w:val="0"/>
      <w:marBottom w:val="0"/>
      <w:divBdr>
        <w:top w:val="none" w:sz="0" w:space="0" w:color="auto"/>
        <w:left w:val="none" w:sz="0" w:space="0" w:color="auto"/>
        <w:bottom w:val="none" w:sz="0" w:space="0" w:color="auto"/>
        <w:right w:val="none" w:sz="0" w:space="0" w:color="auto"/>
      </w:divBdr>
    </w:div>
    <w:div w:id="221258886">
      <w:bodyDiv w:val="1"/>
      <w:marLeft w:val="0"/>
      <w:marRight w:val="0"/>
      <w:marTop w:val="0"/>
      <w:marBottom w:val="0"/>
      <w:divBdr>
        <w:top w:val="none" w:sz="0" w:space="0" w:color="auto"/>
        <w:left w:val="none" w:sz="0" w:space="0" w:color="auto"/>
        <w:bottom w:val="none" w:sz="0" w:space="0" w:color="auto"/>
        <w:right w:val="none" w:sz="0" w:space="0" w:color="auto"/>
      </w:divBdr>
    </w:div>
    <w:div w:id="268053277">
      <w:bodyDiv w:val="1"/>
      <w:marLeft w:val="0"/>
      <w:marRight w:val="0"/>
      <w:marTop w:val="0"/>
      <w:marBottom w:val="0"/>
      <w:divBdr>
        <w:top w:val="none" w:sz="0" w:space="0" w:color="auto"/>
        <w:left w:val="none" w:sz="0" w:space="0" w:color="auto"/>
        <w:bottom w:val="none" w:sz="0" w:space="0" w:color="auto"/>
        <w:right w:val="none" w:sz="0" w:space="0" w:color="auto"/>
      </w:divBdr>
    </w:div>
    <w:div w:id="279804310">
      <w:bodyDiv w:val="1"/>
      <w:marLeft w:val="0"/>
      <w:marRight w:val="0"/>
      <w:marTop w:val="0"/>
      <w:marBottom w:val="0"/>
      <w:divBdr>
        <w:top w:val="none" w:sz="0" w:space="0" w:color="auto"/>
        <w:left w:val="none" w:sz="0" w:space="0" w:color="auto"/>
        <w:bottom w:val="none" w:sz="0" w:space="0" w:color="auto"/>
        <w:right w:val="none" w:sz="0" w:space="0" w:color="auto"/>
      </w:divBdr>
    </w:div>
    <w:div w:id="301234347">
      <w:bodyDiv w:val="1"/>
      <w:marLeft w:val="0"/>
      <w:marRight w:val="0"/>
      <w:marTop w:val="0"/>
      <w:marBottom w:val="0"/>
      <w:divBdr>
        <w:top w:val="none" w:sz="0" w:space="0" w:color="auto"/>
        <w:left w:val="none" w:sz="0" w:space="0" w:color="auto"/>
        <w:bottom w:val="none" w:sz="0" w:space="0" w:color="auto"/>
        <w:right w:val="none" w:sz="0" w:space="0" w:color="auto"/>
      </w:divBdr>
    </w:div>
    <w:div w:id="377706781">
      <w:bodyDiv w:val="1"/>
      <w:marLeft w:val="0"/>
      <w:marRight w:val="0"/>
      <w:marTop w:val="0"/>
      <w:marBottom w:val="0"/>
      <w:divBdr>
        <w:top w:val="none" w:sz="0" w:space="0" w:color="auto"/>
        <w:left w:val="none" w:sz="0" w:space="0" w:color="auto"/>
        <w:bottom w:val="none" w:sz="0" w:space="0" w:color="auto"/>
        <w:right w:val="none" w:sz="0" w:space="0" w:color="auto"/>
      </w:divBdr>
    </w:div>
    <w:div w:id="416219553">
      <w:bodyDiv w:val="1"/>
      <w:marLeft w:val="0"/>
      <w:marRight w:val="0"/>
      <w:marTop w:val="0"/>
      <w:marBottom w:val="0"/>
      <w:divBdr>
        <w:top w:val="none" w:sz="0" w:space="0" w:color="auto"/>
        <w:left w:val="none" w:sz="0" w:space="0" w:color="auto"/>
        <w:bottom w:val="none" w:sz="0" w:space="0" w:color="auto"/>
        <w:right w:val="none" w:sz="0" w:space="0" w:color="auto"/>
      </w:divBdr>
    </w:div>
    <w:div w:id="584388158">
      <w:bodyDiv w:val="1"/>
      <w:marLeft w:val="0"/>
      <w:marRight w:val="0"/>
      <w:marTop w:val="0"/>
      <w:marBottom w:val="0"/>
      <w:divBdr>
        <w:top w:val="none" w:sz="0" w:space="0" w:color="auto"/>
        <w:left w:val="none" w:sz="0" w:space="0" w:color="auto"/>
        <w:bottom w:val="none" w:sz="0" w:space="0" w:color="auto"/>
        <w:right w:val="none" w:sz="0" w:space="0" w:color="auto"/>
      </w:divBdr>
    </w:div>
    <w:div w:id="608046238">
      <w:bodyDiv w:val="1"/>
      <w:marLeft w:val="0"/>
      <w:marRight w:val="0"/>
      <w:marTop w:val="0"/>
      <w:marBottom w:val="0"/>
      <w:divBdr>
        <w:top w:val="none" w:sz="0" w:space="0" w:color="auto"/>
        <w:left w:val="none" w:sz="0" w:space="0" w:color="auto"/>
        <w:bottom w:val="none" w:sz="0" w:space="0" w:color="auto"/>
        <w:right w:val="none" w:sz="0" w:space="0" w:color="auto"/>
      </w:divBdr>
    </w:div>
    <w:div w:id="621881407">
      <w:bodyDiv w:val="1"/>
      <w:marLeft w:val="0"/>
      <w:marRight w:val="0"/>
      <w:marTop w:val="0"/>
      <w:marBottom w:val="0"/>
      <w:divBdr>
        <w:top w:val="none" w:sz="0" w:space="0" w:color="auto"/>
        <w:left w:val="none" w:sz="0" w:space="0" w:color="auto"/>
        <w:bottom w:val="none" w:sz="0" w:space="0" w:color="auto"/>
        <w:right w:val="none" w:sz="0" w:space="0" w:color="auto"/>
      </w:divBdr>
    </w:div>
    <w:div w:id="1107583505">
      <w:bodyDiv w:val="1"/>
      <w:marLeft w:val="0"/>
      <w:marRight w:val="0"/>
      <w:marTop w:val="0"/>
      <w:marBottom w:val="0"/>
      <w:divBdr>
        <w:top w:val="none" w:sz="0" w:space="0" w:color="auto"/>
        <w:left w:val="none" w:sz="0" w:space="0" w:color="auto"/>
        <w:bottom w:val="none" w:sz="0" w:space="0" w:color="auto"/>
        <w:right w:val="none" w:sz="0" w:space="0" w:color="auto"/>
      </w:divBdr>
    </w:div>
    <w:div w:id="1303272277">
      <w:bodyDiv w:val="1"/>
      <w:marLeft w:val="0"/>
      <w:marRight w:val="0"/>
      <w:marTop w:val="0"/>
      <w:marBottom w:val="0"/>
      <w:divBdr>
        <w:top w:val="none" w:sz="0" w:space="0" w:color="auto"/>
        <w:left w:val="none" w:sz="0" w:space="0" w:color="auto"/>
        <w:bottom w:val="none" w:sz="0" w:space="0" w:color="auto"/>
        <w:right w:val="none" w:sz="0" w:space="0" w:color="auto"/>
      </w:divBdr>
    </w:div>
    <w:div w:id="1462654045">
      <w:bodyDiv w:val="1"/>
      <w:marLeft w:val="0"/>
      <w:marRight w:val="0"/>
      <w:marTop w:val="0"/>
      <w:marBottom w:val="0"/>
      <w:divBdr>
        <w:top w:val="none" w:sz="0" w:space="0" w:color="auto"/>
        <w:left w:val="none" w:sz="0" w:space="0" w:color="auto"/>
        <w:bottom w:val="none" w:sz="0" w:space="0" w:color="auto"/>
        <w:right w:val="none" w:sz="0" w:space="0" w:color="auto"/>
      </w:divBdr>
    </w:div>
    <w:div w:id="1578788230">
      <w:bodyDiv w:val="1"/>
      <w:marLeft w:val="0"/>
      <w:marRight w:val="0"/>
      <w:marTop w:val="0"/>
      <w:marBottom w:val="0"/>
      <w:divBdr>
        <w:top w:val="none" w:sz="0" w:space="0" w:color="auto"/>
        <w:left w:val="none" w:sz="0" w:space="0" w:color="auto"/>
        <w:bottom w:val="none" w:sz="0" w:space="0" w:color="auto"/>
        <w:right w:val="none" w:sz="0" w:space="0" w:color="auto"/>
      </w:divBdr>
    </w:div>
    <w:div w:id="1613249089">
      <w:bodyDiv w:val="1"/>
      <w:marLeft w:val="0"/>
      <w:marRight w:val="0"/>
      <w:marTop w:val="0"/>
      <w:marBottom w:val="0"/>
      <w:divBdr>
        <w:top w:val="none" w:sz="0" w:space="0" w:color="auto"/>
        <w:left w:val="none" w:sz="0" w:space="0" w:color="auto"/>
        <w:bottom w:val="none" w:sz="0" w:space="0" w:color="auto"/>
        <w:right w:val="none" w:sz="0" w:space="0" w:color="auto"/>
      </w:divBdr>
    </w:div>
    <w:div w:id="1765148918">
      <w:bodyDiv w:val="1"/>
      <w:marLeft w:val="0"/>
      <w:marRight w:val="0"/>
      <w:marTop w:val="0"/>
      <w:marBottom w:val="0"/>
      <w:divBdr>
        <w:top w:val="none" w:sz="0" w:space="0" w:color="auto"/>
        <w:left w:val="none" w:sz="0" w:space="0" w:color="auto"/>
        <w:bottom w:val="none" w:sz="0" w:space="0" w:color="auto"/>
        <w:right w:val="none" w:sz="0" w:space="0" w:color="auto"/>
      </w:divBdr>
    </w:div>
    <w:div w:id="19468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por/1-fundamentals-of-scouting/the-purpose-of-scouting/" TargetMode="External"/><Relationship Id="rId13" Type="http://schemas.openxmlformats.org/officeDocument/2006/relationships/hyperlink" Target="https://www.scouts.org.uk/volunteers/inclusion-and-diversity/supporting-those-with-additional-needs-and-neurodiversity/reasonable-adjustments/" TargetMode="External"/><Relationship Id="rId18" Type="http://schemas.openxmlformats.org/officeDocument/2006/relationships/hyperlink" Target="https://www.scouts.org.uk/about-us/policy/volunteer-anti-bullying-and-harassment-policy-procedures/" TargetMode="External"/><Relationship Id="rId26" Type="http://schemas.openxmlformats.org/officeDocument/2006/relationships/hyperlink" Target="https://www.scouts.org.uk/volunteers/staying-safe-and-safeguarding/reporting-a-concern-to-safeguard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ms.scouts.org.uk/media/7015/anti-bullying-guide.pdf" TargetMode="External"/><Relationship Id="rId34" Type="http://schemas.openxmlformats.org/officeDocument/2006/relationships/hyperlink" Target="http://www.scouts.org.uk/diversity" TargetMode="External"/><Relationship Id="rId7" Type="http://schemas.openxmlformats.org/officeDocument/2006/relationships/hyperlink" Target="https://www.scouts.org.uk/por/1-fundamentals-of-scouting/" TargetMode="External"/><Relationship Id="rId12" Type="http://schemas.openxmlformats.org/officeDocument/2006/relationships/hyperlink" Target="https://www.scouts.org.uk/volunteers/inclusion-and-diversity/supporting-those-with-additional-needs-and-neurodiversity/working-in-partnership-with-parents-and-carers/" TargetMode="External"/><Relationship Id="rId17" Type="http://schemas.openxmlformats.org/officeDocument/2006/relationships/hyperlink" Target="https://www.scouts.org.uk/about-us/policy/safeguarding-policy-and-procedures/" TargetMode="External"/><Relationship Id="rId25" Type="http://schemas.openxmlformats.org/officeDocument/2006/relationships/hyperlink" Target="https://www.scouts.org.uk/volunteers/staying-safe-and-safeguarding/safe-scouting-cards/young-people-first-yellow-card/" TargetMode="External"/><Relationship Id="rId33" Type="http://schemas.openxmlformats.org/officeDocument/2006/relationships/hyperlink" Target="https://www.scouts.org.uk/por/15-complaints-suspensions-and-dismissal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uts.org.uk/volunteers/inclusion-and-diversity/including-everyone/faiths-and-beliefs/the-scout-promise/" TargetMode="External"/><Relationship Id="rId20" Type="http://schemas.openxmlformats.org/officeDocument/2006/relationships/hyperlink" Target="https://www.scouts.org.uk/por/2-key-policies/" TargetMode="External"/><Relationship Id="rId29" Type="http://schemas.openxmlformats.org/officeDocument/2006/relationships/hyperlink" Target="https://www.scouts.org.uk/volunteers/inclusion-and-diversity/supporting-those-with-additional-needs-and-neurodiversity/working-in-partnership-with-parents-and-car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volunteers/inclusion-and-diversity/supporting-those-with-additional-needs-and-neurodiversity/communication-and-interaction/autism/" TargetMode="External"/><Relationship Id="rId24" Type="http://schemas.openxmlformats.org/officeDocument/2006/relationships/hyperlink" Target="https://www.scouts.org.uk/volunteers/staying-safe-and-safeguarding/reporting-a-concern-to-safeguarding/" TargetMode="External"/><Relationship Id="rId32" Type="http://schemas.openxmlformats.org/officeDocument/2006/relationships/hyperlink" Target="http://www.scouts.org.uk/bullyin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outs.org.uk/volunteers/staying-safe-and-safeguarding/supporting-life-issues-and-young-people/volunteers-responsibilities/promoting-positive-behaviour/"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https://www.scouts.org.uk/about-us/policy/scouts-complaints-policy/" TargetMode="External"/><Relationship Id="rId36" Type="http://schemas.openxmlformats.org/officeDocument/2006/relationships/header" Target="header1.xml"/><Relationship Id="rId10" Type="http://schemas.openxmlformats.org/officeDocument/2006/relationships/hyperlink" Target="https://www.scouts.org.uk/volunteers/inclusion-and-diversity/supporting-those-with-additional-needs-and-neurodiversity/" TargetMode="External"/><Relationship Id="rId19" Type="http://schemas.openxmlformats.org/officeDocument/2006/relationships/hyperlink" Target="https://www.scouts.org.uk/por/1-fundamentals-of-scouting/the-values-of-scouting/" TargetMode="External"/><Relationship Id="rId31" Type="http://schemas.openxmlformats.org/officeDocument/2006/relationships/hyperlink" Target="https://www.scouts.org.uk/por/15-complaints-suspensions-and-dismissals/" TargetMode="External"/><Relationship Id="rId4" Type="http://schemas.openxmlformats.org/officeDocument/2006/relationships/webSettings" Target="webSettings.xml"/><Relationship Id="rId9" Type="http://schemas.openxmlformats.org/officeDocument/2006/relationships/hyperlink" Target="https://www.scouts.org.uk/por/1-fundamentals-of-scouting/the-scout-method/" TargetMode="External"/><Relationship Id="rId14" Type="http://schemas.openxmlformats.org/officeDocument/2006/relationships/hyperlink" Target="https://www.scouts.org.uk/volunteers/inclusion-and-diversity/supporting-those-with-additional-needs-and-neurodiversity/reasonable-adjustments/" TargetMode="External"/><Relationship Id="rId22" Type="http://schemas.openxmlformats.org/officeDocument/2006/relationships/hyperlink" Target="https://cms.scouts.org.uk/media/7289/scouts-anti-bullying-code.pdf" TargetMode="External"/><Relationship Id="rId27" Type="http://schemas.openxmlformats.org/officeDocument/2006/relationships/hyperlink" Target="https://www.scouts.org.uk/volunteers/staying-safe-and-safeguarding/supporting-life-issues-and-young-people/supporting-our-members/mental-health/" TargetMode="External"/><Relationship Id="rId30" Type="http://schemas.openxmlformats.org/officeDocument/2006/relationships/hyperlink" Target="https://www.scouts.org.uk/por/15-complaints-suspensions-and-dismissals/" TargetMode="External"/><Relationship Id="rId35" Type="http://schemas.openxmlformats.org/officeDocument/2006/relationships/hyperlink" Target="http://www.scouts.org.uk/aut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1991</Words>
  <Characters>11349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Bowdery</dc:creator>
  <cp:keywords/>
  <dc:description/>
  <cp:lastModifiedBy>susan Bowdery</cp:lastModifiedBy>
  <cp:revision>5</cp:revision>
  <dcterms:created xsi:type="dcterms:W3CDTF">2022-08-02T13:26:00Z</dcterms:created>
  <dcterms:modified xsi:type="dcterms:W3CDTF">2022-08-02T14:47:00Z</dcterms:modified>
</cp:coreProperties>
</file>